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959" w:rsidRDefault="00981BF0" w:rsidP="00AC6028">
      <w:pPr>
        <w:jc w:val="center"/>
        <w:rPr>
          <w:rFonts w:ascii="Times New Roman" w:hAnsi="Times New Roman" w:cs="Times New Roman"/>
          <w:b/>
          <w:sz w:val="28"/>
          <w:szCs w:val="28"/>
        </w:rPr>
      </w:pPr>
      <w:r>
        <w:rPr>
          <w:rFonts w:ascii="Times New Roman" w:hAnsi="Times New Roman" w:cs="Times New Roman"/>
          <w:b/>
          <w:sz w:val="28"/>
          <w:szCs w:val="28"/>
        </w:rPr>
        <w:t xml:space="preserve">VẬN DỤNG LÝ THUYẾT THÔNG TIN </w:t>
      </w:r>
      <w:r w:rsidR="005E2621">
        <w:rPr>
          <w:rFonts w:ascii="Times New Roman" w:hAnsi="Times New Roman" w:cs="Times New Roman"/>
          <w:b/>
          <w:sz w:val="28"/>
          <w:szCs w:val="28"/>
        </w:rPr>
        <w:t>KẾT HỢP VỚI</w:t>
      </w:r>
      <w:r w:rsidR="00497959">
        <w:rPr>
          <w:rFonts w:ascii="Times New Roman" w:hAnsi="Times New Roman" w:cs="Times New Roman"/>
          <w:b/>
          <w:sz w:val="28"/>
          <w:szCs w:val="28"/>
        </w:rPr>
        <w:t xml:space="preserve"> </w:t>
      </w:r>
      <w:r w:rsidR="00AC6028" w:rsidRPr="00AC6028">
        <w:rPr>
          <w:rFonts w:ascii="Times New Roman" w:hAnsi="Times New Roman" w:cs="Times New Roman"/>
          <w:b/>
          <w:sz w:val="28"/>
          <w:szCs w:val="28"/>
        </w:rPr>
        <w:t>PHƯƠNG PHÁP DẠY HỌC LẤY NGƯỜI HỌ</w:t>
      </w:r>
      <w:r w:rsidR="003E569F">
        <w:rPr>
          <w:rFonts w:ascii="Times New Roman" w:hAnsi="Times New Roman" w:cs="Times New Roman"/>
          <w:b/>
          <w:sz w:val="28"/>
          <w:szCs w:val="28"/>
        </w:rPr>
        <w:t xml:space="preserve">C LÀM TRUNG TÂM </w:t>
      </w:r>
      <w:r w:rsidR="008A6C8B">
        <w:rPr>
          <w:rFonts w:ascii="Times New Roman" w:hAnsi="Times New Roman" w:cs="Times New Roman"/>
          <w:b/>
          <w:sz w:val="28"/>
          <w:szCs w:val="28"/>
        </w:rPr>
        <w:t xml:space="preserve">TRONG QUÁ TRÌNH DẠY HỌC </w:t>
      </w:r>
      <w:r w:rsidR="00AC6028" w:rsidRPr="00AC6028">
        <w:rPr>
          <w:rFonts w:ascii="Times New Roman" w:hAnsi="Times New Roman" w:cs="Times New Roman"/>
          <w:b/>
          <w:sz w:val="28"/>
          <w:szCs w:val="28"/>
        </w:rPr>
        <w:t xml:space="preserve">NHẰM NÂNG CAO CHẤT LƯỢNG </w:t>
      </w:r>
      <w:r w:rsidR="003E569F" w:rsidRPr="00AC6028">
        <w:rPr>
          <w:rFonts w:ascii="Times New Roman" w:hAnsi="Times New Roman" w:cs="Times New Roman"/>
          <w:b/>
          <w:sz w:val="28"/>
          <w:szCs w:val="28"/>
        </w:rPr>
        <w:t xml:space="preserve">ĐÀO TẠO </w:t>
      </w:r>
      <w:r w:rsidR="00BC74D6">
        <w:rPr>
          <w:rFonts w:ascii="Times New Roman" w:hAnsi="Times New Roman" w:cs="Times New Roman"/>
          <w:b/>
          <w:sz w:val="28"/>
          <w:szCs w:val="28"/>
        </w:rPr>
        <w:t>TẠI</w:t>
      </w:r>
      <w:r w:rsidR="00AC6028" w:rsidRPr="00AC6028">
        <w:rPr>
          <w:rFonts w:ascii="Times New Roman" w:hAnsi="Times New Roman" w:cs="Times New Roman"/>
          <w:b/>
          <w:sz w:val="28"/>
          <w:szCs w:val="28"/>
        </w:rPr>
        <w:t xml:space="preserve"> TRƯỜNG CAO ĐẲNG KỸ THUẬT LÝ TỰ TRỌNG </w:t>
      </w:r>
      <w:r w:rsidR="00733C81">
        <w:rPr>
          <w:rFonts w:ascii="Times New Roman" w:hAnsi="Times New Roman" w:cs="Times New Roman"/>
          <w:b/>
          <w:sz w:val="28"/>
          <w:szCs w:val="28"/>
        </w:rPr>
        <w:t>THÀNH PHỐ HỒ CHÍ MINH</w:t>
      </w:r>
      <w:r w:rsidR="004F3D0D">
        <w:rPr>
          <w:rFonts w:ascii="Times New Roman" w:hAnsi="Times New Roman" w:cs="Times New Roman"/>
          <w:b/>
          <w:sz w:val="28"/>
          <w:szCs w:val="28"/>
        </w:rPr>
        <w:t xml:space="preserve">                              </w:t>
      </w:r>
      <w:r w:rsidR="006E65D6">
        <w:rPr>
          <w:rFonts w:ascii="Times New Roman" w:hAnsi="Times New Roman" w:cs="Times New Roman"/>
          <w:b/>
          <w:sz w:val="28"/>
          <w:szCs w:val="28"/>
        </w:rPr>
        <w:t xml:space="preserve">          </w:t>
      </w:r>
    </w:p>
    <w:p w:rsidR="006E65D6" w:rsidRPr="00497959" w:rsidRDefault="004F3D0D" w:rsidP="00497959">
      <w:pPr>
        <w:ind w:left="2880" w:firstLine="720"/>
        <w:jc w:val="center"/>
        <w:rPr>
          <w:rFonts w:ascii="Times New Roman" w:hAnsi="Times New Roman" w:cs="Times New Roman"/>
          <w:b/>
          <w:i/>
          <w:sz w:val="32"/>
          <w:szCs w:val="32"/>
        </w:rPr>
      </w:pPr>
      <w:r w:rsidRPr="00497959">
        <w:rPr>
          <w:rFonts w:ascii="Times New Roman" w:hAnsi="Times New Roman" w:cs="Times New Roman"/>
          <w:b/>
          <w:i/>
          <w:sz w:val="32"/>
          <w:szCs w:val="32"/>
        </w:rPr>
        <w:t xml:space="preserve">TS. Đinh Văn Đệ </w:t>
      </w:r>
      <w:r w:rsidR="00721CFC" w:rsidRPr="00497959">
        <w:rPr>
          <w:rFonts w:ascii="Times New Roman" w:hAnsi="Times New Roman" w:cs="Times New Roman"/>
          <w:b/>
          <w:i/>
          <w:sz w:val="32"/>
          <w:szCs w:val="32"/>
        </w:rPr>
        <w:t>- Phó Hiệu trưởng</w:t>
      </w:r>
    </w:p>
    <w:p w:rsidR="004F3D0D" w:rsidRDefault="004F3D0D" w:rsidP="00721CFC">
      <w:pPr>
        <w:rPr>
          <w:rFonts w:ascii="Times New Roman" w:hAnsi="Times New Roman" w:cs="Times New Roman"/>
          <w:b/>
          <w:i/>
          <w:sz w:val="28"/>
          <w:szCs w:val="28"/>
        </w:rPr>
      </w:pPr>
      <w:r w:rsidRPr="004F3D0D">
        <w:rPr>
          <w:rFonts w:ascii="Times New Roman" w:hAnsi="Times New Roman" w:cs="Times New Roman"/>
          <w:b/>
          <w:i/>
          <w:sz w:val="28"/>
          <w:szCs w:val="28"/>
        </w:rPr>
        <w:t xml:space="preserve"> </w:t>
      </w:r>
      <w:r w:rsidR="006E65D6">
        <w:rPr>
          <w:rFonts w:ascii="Times New Roman" w:hAnsi="Times New Roman" w:cs="Times New Roman"/>
          <w:b/>
          <w:i/>
          <w:sz w:val="28"/>
          <w:szCs w:val="28"/>
        </w:rPr>
        <w:t xml:space="preserve">                                           </w:t>
      </w:r>
      <w:bookmarkStart w:id="0" w:name="_GoBack"/>
      <w:bookmarkEnd w:id="0"/>
    </w:p>
    <w:p w:rsidR="004F3D0D" w:rsidRPr="0091685E" w:rsidRDefault="004F3D0D" w:rsidP="0091685E">
      <w:pPr>
        <w:ind w:firstLine="360"/>
        <w:rPr>
          <w:rFonts w:ascii="Times New Roman" w:hAnsi="Times New Roman" w:cs="Times New Roman"/>
          <w:b/>
          <w:sz w:val="28"/>
          <w:szCs w:val="28"/>
        </w:rPr>
      </w:pPr>
      <w:r w:rsidRPr="0091685E">
        <w:rPr>
          <w:rFonts w:ascii="Times New Roman" w:hAnsi="Times New Roman" w:cs="Times New Roman"/>
          <w:b/>
          <w:sz w:val="28"/>
          <w:szCs w:val="28"/>
        </w:rPr>
        <w:t>ĐẶC VẤN ĐỀ:</w:t>
      </w:r>
    </w:p>
    <w:p w:rsidR="00497959" w:rsidRPr="00F92B67" w:rsidRDefault="00497959" w:rsidP="00497959">
      <w:pPr>
        <w:spacing w:line="240" w:lineRule="auto"/>
        <w:ind w:left="360"/>
        <w:jc w:val="both"/>
        <w:rPr>
          <w:rFonts w:ascii="Times New Roman" w:hAnsi="Times New Roman" w:cs="Times New Roman"/>
          <w:bCs/>
          <w:i/>
          <w:sz w:val="26"/>
          <w:szCs w:val="26"/>
        </w:rPr>
      </w:pPr>
      <w:r w:rsidRPr="00F92B67">
        <w:rPr>
          <w:rFonts w:ascii="Times New Roman" w:hAnsi="Times New Roman" w:cs="Times New Roman"/>
          <w:bCs/>
          <w:i/>
          <w:sz w:val="26"/>
          <w:szCs w:val="26"/>
        </w:rPr>
        <w:t>Phương pháp dạy học nào cũng lấy người học làm thước đo cho tính hiệu quả!</w:t>
      </w:r>
    </w:p>
    <w:p w:rsidR="00C0395A" w:rsidRPr="00F92B67" w:rsidRDefault="00C0395A" w:rsidP="00C0395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Nền giáo dục hi</w:t>
      </w:r>
      <w:r w:rsidRPr="00F92B67">
        <w:rPr>
          <w:rFonts w:ascii="Times New Roman" w:hAnsi="Times New Roman" w:cs="Times New Roman"/>
          <w:sz w:val="26"/>
          <w:szCs w:val="26"/>
        </w:rPr>
        <w:t>ện đại</w:t>
      </w:r>
      <w:r w:rsidRPr="00F92B67">
        <w:rPr>
          <w:rFonts w:ascii="Times New Roman" w:hAnsi="Times New Roman" w:cs="Times New Roman"/>
          <w:bCs/>
          <w:sz w:val="26"/>
          <w:szCs w:val="26"/>
        </w:rPr>
        <w:t xml:space="preserve"> là nền giáo dục mà ở đó, người học được tự do phát triển đến mức tối đa </w:t>
      </w:r>
      <w:r w:rsidR="005E185B" w:rsidRPr="00F92B67">
        <w:rPr>
          <w:rFonts w:ascii="Times New Roman" w:hAnsi="Times New Roman" w:cs="Times New Roman"/>
          <w:bCs/>
          <w:sz w:val="26"/>
          <w:szCs w:val="26"/>
        </w:rPr>
        <w:t xml:space="preserve">về </w:t>
      </w:r>
      <w:r w:rsidRPr="00F92B67">
        <w:rPr>
          <w:rFonts w:ascii="Times New Roman" w:hAnsi="Times New Roman" w:cs="Times New Roman"/>
          <w:bCs/>
          <w:sz w:val="26"/>
          <w:szCs w:val="26"/>
        </w:rPr>
        <w:t>trí tuệ</w:t>
      </w:r>
      <w:r w:rsidR="00B95F25" w:rsidRPr="00F92B67">
        <w:rPr>
          <w:rFonts w:ascii="Times New Roman" w:hAnsi="Times New Roman" w:cs="Times New Roman"/>
          <w:bCs/>
          <w:sz w:val="26"/>
          <w:szCs w:val="26"/>
        </w:rPr>
        <w:t xml:space="preserve">, niềm đam mê </w:t>
      </w:r>
      <w:r w:rsidRPr="00F92B67">
        <w:rPr>
          <w:rFonts w:ascii="Times New Roman" w:hAnsi="Times New Roman" w:cs="Times New Roman"/>
          <w:bCs/>
          <w:sz w:val="26"/>
          <w:szCs w:val="26"/>
        </w:rPr>
        <w:t>và tiềm năng sáng tạo củ</w:t>
      </w:r>
      <w:r w:rsidR="00B95F25" w:rsidRPr="00F92B67">
        <w:rPr>
          <w:rFonts w:ascii="Times New Roman" w:hAnsi="Times New Roman" w:cs="Times New Roman"/>
          <w:bCs/>
          <w:sz w:val="26"/>
          <w:szCs w:val="26"/>
        </w:rPr>
        <w:t>a mình. Ở đó n</w:t>
      </w:r>
      <w:r w:rsidRPr="00F92B67">
        <w:rPr>
          <w:rFonts w:ascii="Times New Roman" w:hAnsi="Times New Roman" w:cs="Times New Roman"/>
          <w:bCs/>
          <w:sz w:val="26"/>
          <w:szCs w:val="26"/>
        </w:rPr>
        <w:t xml:space="preserve">gười học được </w:t>
      </w:r>
      <w:r w:rsidR="00B95F25" w:rsidRPr="00F92B67">
        <w:rPr>
          <w:rFonts w:ascii="Times New Roman" w:hAnsi="Times New Roman" w:cs="Times New Roman"/>
          <w:bCs/>
          <w:sz w:val="26"/>
          <w:szCs w:val="26"/>
        </w:rPr>
        <w:t xml:space="preserve">tạo </w:t>
      </w:r>
      <w:r w:rsidR="00180444" w:rsidRPr="00F92B67">
        <w:rPr>
          <w:rFonts w:ascii="Times New Roman" w:hAnsi="Times New Roman" w:cs="Times New Roman"/>
          <w:bCs/>
          <w:sz w:val="26"/>
          <w:szCs w:val="26"/>
        </w:rPr>
        <w:t xml:space="preserve">mọi </w:t>
      </w:r>
      <w:r w:rsidR="00B95F25" w:rsidRPr="00F92B67">
        <w:rPr>
          <w:rFonts w:ascii="Times New Roman" w:hAnsi="Times New Roman" w:cs="Times New Roman"/>
          <w:bCs/>
          <w:sz w:val="26"/>
          <w:szCs w:val="26"/>
        </w:rPr>
        <w:t xml:space="preserve">điều kiện </w:t>
      </w:r>
      <w:r w:rsidR="00180444" w:rsidRPr="00F92B67">
        <w:rPr>
          <w:rFonts w:ascii="Times New Roman" w:hAnsi="Times New Roman" w:cs="Times New Roman"/>
          <w:bCs/>
          <w:sz w:val="26"/>
          <w:szCs w:val="26"/>
        </w:rPr>
        <w:t xml:space="preserve">thuận lợi trong </w:t>
      </w:r>
      <w:r w:rsidR="00B95F25" w:rsidRPr="00F92B67">
        <w:rPr>
          <w:rFonts w:ascii="Times New Roman" w:hAnsi="Times New Roman" w:cs="Times New Roman"/>
          <w:bCs/>
          <w:sz w:val="26"/>
          <w:szCs w:val="26"/>
        </w:rPr>
        <w:t xml:space="preserve">học tập, </w:t>
      </w:r>
      <w:r w:rsidR="0062015B" w:rsidRPr="00F92B67">
        <w:rPr>
          <w:rFonts w:ascii="Times New Roman" w:hAnsi="Times New Roman" w:cs="Times New Roman"/>
          <w:bCs/>
          <w:sz w:val="26"/>
          <w:szCs w:val="26"/>
        </w:rPr>
        <w:t xml:space="preserve">trong </w:t>
      </w:r>
      <w:r w:rsidR="00B95F25" w:rsidRPr="00F92B67">
        <w:rPr>
          <w:rFonts w:ascii="Times New Roman" w:hAnsi="Times New Roman" w:cs="Times New Roman"/>
          <w:bCs/>
          <w:sz w:val="26"/>
          <w:szCs w:val="26"/>
        </w:rPr>
        <w:t xml:space="preserve"> </w:t>
      </w:r>
      <w:r w:rsidRPr="00F92B67">
        <w:rPr>
          <w:rFonts w:ascii="Times New Roman" w:hAnsi="Times New Roman" w:cs="Times New Roman"/>
          <w:bCs/>
          <w:sz w:val="26"/>
          <w:szCs w:val="26"/>
        </w:rPr>
        <w:t>trang bị khả năng tự học, bằng cách được hướng dẫn để có những kiến thức cơ bản</w:t>
      </w:r>
      <w:r w:rsidR="0091685E" w:rsidRPr="00F92B67">
        <w:rPr>
          <w:rFonts w:ascii="Times New Roman" w:hAnsi="Times New Roman" w:cs="Times New Roman"/>
          <w:bCs/>
          <w:sz w:val="26"/>
          <w:szCs w:val="26"/>
        </w:rPr>
        <w:t>. V</w:t>
      </w:r>
      <w:r w:rsidRPr="00F92B67">
        <w:rPr>
          <w:rFonts w:ascii="Times New Roman" w:hAnsi="Times New Roman" w:cs="Times New Roman"/>
          <w:bCs/>
          <w:sz w:val="26"/>
          <w:szCs w:val="26"/>
        </w:rPr>
        <w:t>à t</w:t>
      </w:r>
      <w:r w:rsidRPr="00F92B67">
        <w:rPr>
          <w:rFonts w:ascii="Times New Roman" w:hAnsi="Times New Roman" w:cs="Times New Roman"/>
          <w:sz w:val="26"/>
          <w:szCs w:val="26"/>
        </w:rPr>
        <w:t xml:space="preserve">ừ </w:t>
      </w:r>
      <w:r w:rsidRPr="00F92B67">
        <w:rPr>
          <w:rFonts w:ascii="Times New Roman" w:hAnsi="Times New Roman" w:cs="Times New Roman"/>
          <w:bCs/>
          <w:sz w:val="26"/>
          <w:szCs w:val="26"/>
        </w:rPr>
        <w:t>năng lực th</w:t>
      </w:r>
      <w:r w:rsidRPr="00F92B67">
        <w:rPr>
          <w:rFonts w:ascii="Times New Roman" w:hAnsi="Times New Roman" w:cs="Times New Roman"/>
          <w:sz w:val="26"/>
          <w:szCs w:val="26"/>
        </w:rPr>
        <w:t>ực hiện</w:t>
      </w:r>
      <w:r w:rsidR="004110F9" w:rsidRPr="00F92B67">
        <w:rPr>
          <w:rFonts w:ascii="Times New Roman" w:hAnsi="Times New Roman" w:cs="Times New Roman"/>
          <w:sz w:val="26"/>
          <w:szCs w:val="26"/>
        </w:rPr>
        <w:t>,</w:t>
      </w:r>
      <w:r w:rsidRPr="00F92B67">
        <w:rPr>
          <w:rFonts w:ascii="Times New Roman" w:hAnsi="Times New Roman" w:cs="Times New Roman"/>
          <w:sz w:val="26"/>
          <w:szCs w:val="26"/>
        </w:rPr>
        <w:t xml:space="preserve"> người học khám phá</w:t>
      </w:r>
      <w:r w:rsidR="00B95F25" w:rsidRPr="00F92B67">
        <w:rPr>
          <w:rFonts w:ascii="Times New Roman" w:hAnsi="Times New Roman" w:cs="Times New Roman"/>
          <w:sz w:val="26"/>
          <w:szCs w:val="26"/>
        </w:rPr>
        <w:t xml:space="preserve"> và chiếm lĩnh</w:t>
      </w:r>
      <w:r w:rsidRPr="00F92B67">
        <w:rPr>
          <w:rFonts w:ascii="Times New Roman" w:hAnsi="Times New Roman" w:cs="Times New Roman"/>
          <w:sz w:val="26"/>
          <w:szCs w:val="26"/>
        </w:rPr>
        <w:t xml:space="preserve"> thế giới khoa học</w:t>
      </w:r>
      <w:r w:rsidRPr="00F92B67">
        <w:rPr>
          <w:rFonts w:ascii="Times New Roman" w:hAnsi="Times New Roman" w:cs="Times New Roman"/>
          <w:bCs/>
          <w:sz w:val="26"/>
          <w:szCs w:val="26"/>
        </w:rPr>
        <w:t xml:space="preserve">. </w:t>
      </w:r>
    </w:p>
    <w:p w:rsidR="00F851A7" w:rsidRPr="00F92B67" w:rsidRDefault="00334439" w:rsidP="00C0395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Ở</w:t>
      </w:r>
      <w:r w:rsidR="00C83519" w:rsidRPr="00F92B67">
        <w:rPr>
          <w:rFonts w:ascii="Times New Roman" w:hAnsi="Times New Roman" w:cs="Times New Roman"/>
          <w:bCs/>
          <w:sz w:val="26"/>
          <w:szCs w:val="26"/>
        </w:rPr>
        <w:t xml:space="preserve"> phương pháp giáo dục truyền thống, Thầy giáo chỉ quan tâm đến việc hoàn thành</w:t>
      </w:r>
      <w:r w:rsidRPr="00F92B67">
        <w:rPr>
          <w:rFonts w:ascii="Times New Roman" w:hAnsi="Times New Roman" w:cs="Times New Roman"/>
          <w:bCs/>
          <w:sz w:val="26"/>
          <w:szCs w:val="26"/>
        </w:rPr>
        <w:t xml:space="preserve"> trách nhiệm truyền đạt hết nội dung qui định của </w:t>
      </w:r>
      <w:r w:rsidR="002F7321" w:rsidRPr="00F92B67">
        <w:rPr>
          <w:rFonts w:ascii="Times New Roman" w:hAnsi="Times New Roman" w:cs="Times New Roman"/>
          <w:bCs/>
          <w:sz w:val="26"/>
          <w:szCs w:val="26"/>
        </w:rPr>
        <w:t>một đơn vị học tập</w:t>
      </w:r>
      <w:r w:rsidR="0091685E" w:rsidRPr="00F92B67">
        <w:rPr>
          <w:rFonts w:ascii="Times New Roman" w:hAnsi="Times New Roman" w:cs="Times New Roman"/>
          <w:bCs/>
          <w:sz w:val="26"/>
          <w:szCs w:val="26"/>
        </w:rPr>
        <w:t>. C</w:t>
      </w:r>
      <w:r w:rsidRPr="00F92B67">
        <w:rPr>
          <w:rFonts w:ascii="Times New Roman" w:hAnsi="Times New Roman" w:cs="Times New Roman"/>
          <w:bCs/>
          <w:sz w:val="26"/>
          <w:szCs w:val="26"/>
        </w:rPr>
        <w:t>ố gắng cho người học hiểu và nhớ những gì thầy giảng, từ đó hình thành kiểu học thiên về ghi nhớ, ít chịu suy nghĩ, đa phần người học không vượt qua khỏi véc</w:t>
      </w:r>
      <w:r w:rsidR="00733C81" w:rsidRPr="00F92B67">
        <w:rPr>
          <w:rFonts w:ascii="Times New Roman" w:hAnsi="Times New Roman" w:cs="Times New Roman"/>
          <w:bCs/>
          <w:sz w:val="26"/>
          <w:szCs w:val="26"/>
        </w:rPr>
        <w:t xml:space="preserve"> </w:t>
      </w:r>
      <w:r w:rsidRPr="00F92B67">
        <w:rPr>
          <w:rFonts w:ascii="Times New Roman" w:hAnsi="Times New Roman" w:cs="Times New Roman"/>
          <w:bCs/>
          <w:sz w:val="26"/>
          <w:szCs w:val="26"/>
        </w:rPr>
        <w:t>tơ ỳ tâm lý</w:t>
      </w:r>
      <w:r w:rsidR="00DB0799" w:rsidRPr="00F92B67">
        <w:rPr>
          <w:rFonts w:ascii="Times New Roman" w:hAnsi="Times New Roman" w:cs="Times New Roman"/>
          <w:bCs/>
          <w:sz w:val="26"/>
          <w:szCs w:val="26"/>
        </w:rPr>
        <w:t xml:space="preserve"> nên kết quả học tập không như mong đợi</w:t>
      </w:r>
      <w:r w:rsidR="00B13E8E" w:rsidRPr="00F92B67">
        <w:rPr>
          <w:rFonts w:ascii="Times New Roman" w:hAnsi="Times New Roman" w:cs="Times New Roman"/>
          <w:bCs/>
          <w:sz w:val="26"/>
          <w:szCs w:val="26"/>
        </w:rPr>
        <w:t xml:space="preserve"> cho chính bản thân người học, </w:t>
      </w:r>
      <w:r w:rsidR="003362A4" w:rsidRPr="00F92B67">
        <w:rPr>
          <w:rFonts w:ascii="Times New Roman" w:hAnsi="Times New Roman" w:cs="Times New Roman"/>
          <w:bCs/>
          <w:sz w:val="26"/>
          <w:szCs w:val="26"/>
        </w:rPr>
        <w:t xml:space="preserve">cho </w:t>
      </w:r>
      <w:r w:rsidR="00B13E8E" w:rsidRPr="00F92B67">
        <w:rPr>
          <w:rFonts w:ascii="Times New Roman" w:hAnsi="Times New Roman" w:cs="Times New Roman"/>
          <w:bCs/>
          <w:sz w:val="26"/>
          <w:szCs w:val="26"/>
        </w:rPr>
        <w:t xml:space="preserve">nhà trường và </w:t>
      </w:r>
      <w:r w:rsidR="003362A4" w:rsidRPr="00F92B67">
        <w:rPr>
          <w:rFonts w:ascii="Times New Roman" w:hAnsi="Times New Roman" w:cs="Times New Roman"/>
          <w:bCs/>
          <w:sz w:val="26"/>
          <w:szCs w:val="26"/>
        </w:rPr>
        <w:t xml:space="preserve">cho </w:t>
      </w:r>
      <w:r w:rsidR="00B13E8E" w:rsidRPr="00F92B67">
        <w:rPr>
          <w:rFonts w:ascii="Times New Roman" w:hAnsi="Times New Roman" w:cs="Times New Roman"/>
          <w:bCs/>
          <w:sz w:val="26"/>
          <w:szCs w:val="26"/>
        </w:rPr>
        <w:t>xã hội.</w:t>
      </w:r>
    </w:p>
    <w:p w:rsidR="00924B17" w:rsidRPr="00F92B67" w:rsidRDefault="00286C10" w:rsidP="00924B17">
      <w:pPr>
        <w:ind w:left="360"/>
        <w:jc w:val="both"/>
        <w:rPr>
          <w:rFonts w:ascii="Times New Roman" w:hAnsi="Times New Roman" w:cs="Times New Roman"/>
          <w:sz w:val="26"/>
          <w:szCs w:val="26"/>
        </w:rPr>
      </w:pPr>
      <w:r w:rsidRPr="00F92B67">
        <w:rPr>
          <w:rFonts w:ascii="Times New Roman" w:hAnsi="Times New Roman" w:cs="Times New Roman"/>
          <w:bCs/>
          <w:sz w:val="26"/>
          <w:szCs w:val="26"/>
        </w:rPr>
        <w:t>Vì kết quả không như kỳ vọng nên các nhà sư phạm đi tìm kiếm các phương pháp khác thích nghi</w:t>
      </w:r>
      <w:r w:rsidR="00937831" w:rsidRPr="00F92B67">
        <w:rPr>
          <w:rFonts w:ascii="Times New Roman" w:hAnsi="Times New Roman" w:cs="Times New Roman"/>
          <w:bCs/>
          <w:sz w:val="26"/>
          <w:szCs w:val="26"/>
        </w:rPr>
        <w:t xml:space="preserve"> và tối ưu ứng dụng</w:t>
      </w:r>
      <w:r w:rsidRPr="00F92B67">
        <w:rPr>
          <w:rFonts w:ascii="Times New Roman" w:hAnsi="Times New Roman" w:cs="Times New Roman"/>
          <w:bCs/>
          <w:sz w:val="26"/>
          <w:szCs w:val="26"/>
        </w:rPr>
        <w:t xml:space="preserve">. </w:t>
      </w:r>
      <w:r w:rsidR="00924B17" w:rsidRPr="00F92B67">
        <w:rPr>
          <w:rFonts w:ascii="Times New Roman" w:hAnsi="Times New Roman" w:cs="Times New Roman"/>
          <w:bCs/>
          <w:sz w:val="26"/>
          <w:szCs w:val="26"/>
        </w:rPr>
        <w:t>Phương pháp dạy học lấy người học làm trung tâm là phương pháp phát huy được tính chủ động, sáng tạo của người học. Trong đó, tự học, tự nghiên cứu của người học được coi trọng, quá trình đó được tính vào nội dung và thời lượng của chương trình</w:t>
      </w:r>
      <w:r w:rsidR="006F6707" w:rsidRPr="00F92B67">
        <w:rPr>
          <w:rFonts w:ascii="Times New Roman" w:hAnsi="Times New Roman" w:cs="Times New Roman"/>
          <w:bCs/>
          <w:sz w:val="26"/>
          <w:szCs w:val="26"/>
        </w:rPr>
        <w:t>. Người họ</w:t>
      </w:r>
      <w:r w:rsidR="00CA7314" w:rsidRPr="00F92B67">
        <w:rPr>
          <w:rFonts w:ascii="Times New Roman" w:hAnsi="Times New Roman" w:cs="Times New Roman"/>
          <w:bCs/>
          <w:sz w:val="26"/>
          <w:szCs w:val="26"/>
        </w:rPr>
        <w:t xml:space="preserve">c được </w:t>
      </w:r>
      <w:r w:rsidR="006F6707" w:rsidRPr="00F92B67">
        <w:rPr>
          <w:rFonts w:ascii="Times New Roman" w:hAnsi="Times New Roman" w:cs="Times New Roman"/>
          <w:bCs/>
          <w:sz w:val="26"/>
          <w:szCs w:val="26"/>
        </w:rPr>
        <w:t xml:space="preserve">giảm tối đa sự nhồi nhét kiến thức của người dạy. Người học là người tiếp nhận kiến thức nhưng đồng thời cũng là người chủ động tạo ra kiến thức, hướng tới đáp ứng được kỳ vọng của </w:t>
      </w:r>
      <w:r w:rsidR="003362A4" w:rsidRPr="00F92B67">
        <w:rPr>
          <w:rFonts w:ascii="Times New Roman" w:hAnsi="Times New Roman" w:cs="Times New Roman"/>
          <w:bCs/>
          <w:sz w:val="26"/>
          <w:szCs w:val="26"/>
        </w:rPr>
        <w:t xml:space="preserve">người học, của </w:t>
      </w:r>
      <w:r w:rsidR="006F6707" w:rsidRPr="00F92B67">
        <w:rPr>
          <w:rFonts w:ascii="Times New Roman" w:hAnsi="Times New Roman" w:cs="Times New Roman"/>
          <w:bCs/>
          <w:sz w:val="26"/>
          <w:szCs w:val="26"/>
        </w:rPr>
        <w:t>thị trường lao động ngoài xã hội.</w:t>
      </w:r>
      <w:r w:rsidR="00924B17" w:rsidRPr="00F92B67">
        <w:rPr>
          <w:rFonts w:ascii="Times New Roman" w:hAnsi="Times New Roman" w:cs="Times New Roman"/>
          <w:sz w:val="26"/>
          <w:szCs w:val="26"/>
        </w:rPr>
        <w:t xml:space="preserve"> </w:t>
      </w:r>
    </w:p>
    <w:p w:rsidR="00E51F8C" w:rsidRPr="00F92B67" w:rsidRDefault="00E51F8C" w:rsidP="00A042CD">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Để đáp ứng với việc </w:t>
      </w:r>
      <w:r w:rsidR="005E791D" w:rsidRPr="00F92B67">
        <w:rPr>
          <w:rFonts w:ascii="Times New Roman" w:hAnsi="Times New Roman" w:cs="Times New Roman"/>
          <w:sz w:val="26"/>
          <w:szCs w:val="26"/>
        </w:rPr>
        <w:t xml:space="preserve">vận dụng lý thuyết thông tin </w:t>
      </w:r>
      <w:r w:rsidR="00286C10" w:rsidRPr="00F92B67">
        <w:rPr>
          <w:rFonts w:ascii="Times New Roman" w:hAnsi="Times New Roman" w:cs="Times New Roman"/>
          <w:sz w:val="26"/>
          <w:szCs w:val="26"/>
        </w:rPr>
        <w:t xml:space="preserve">và </w:t>
      </w:r>
      <w:r w:rsidR="005E791D" w:rsidRPr="00F92B67">
        <w:rPr>
          <w:rFonts w:ascii="Times New Roman" w:hAnsi="Times New Roman" w:cs="Times New Roman"/>
          <w:sz w:val="26"/>
          <w:szCs w:val="26"/>
        </w:rPr>
        <w:t>phương pháp dạy học lấy người học làm trung tâm</w:t>
      </w:r>
      <w:r w:rsidRPr="00F92B67">
        <w:rPr>
          <w:rFonts w:ascii="Times New Roman" w:hAnsi="Times New Roman" w:cs="Times New Roman"/>
          <w:sz w:val="26"/>
          <w:szCs w:val="26"/>
        </w:rPr>
        <w:t xml:space="preserve"> thành công, ngoài việc kế thừa và phát huy những phương pháp sư phạm cổ điển. Chúng ta tiếp tục xây dựng và hoàn thiện phương pháp sư phạm mới. Để đạt được</w:t>
      </w:r>
      <w:r w:rsidRPr="00F92B67">
        <w:rPr>
          <w:rFonts w:ascii="Times New Roman" w:hAnsi="Times New Roman" w:cs="Times New Roman"/>
          <w:b/>
          <w:i/>
          <w:sz w:val="26"/>
          <w:szCs w:val="26"/>
        </w:rPr>
        <w:t xml:space="preserve"> </w:t>
      </w:r>
      <w:r w:rsidRPr="00F92B67">
        <w:rPr>
          <w:rFonts w:ascii="Times New Roman" w:hAnsi="Times New Roman" w:cs="Times New Roman"/>
          <w:i/>
          <w:sz w:val="26"/>
          <w:szCs w:val="26"/>
        </w:rPr>
        <w:t>sư phạm thành công</w:t>
      </w:r>
      <w:r w:rsidRPr="00F92B67">
        <w:rPr>
          <w:rFonts w:ascii="Times New Roman" w:hAnsi="Times New Roman" w:cs="Times New Roman"/>
          <w:sz w:val="26"/>
          <w:szCs w:val="26"/>
        </w:rPr>
        <w:t>, Thầy giáo phải kết hợp nhuần nhuyễn giữa sư phạm cổ điể</w:t>
      </w:r>
      <w:r w:rsidR="002811F8" w:rsidRPr="00F92B67">
        <w:rPr>
          <w:rFonts w:ascii="Times New Roman" w:hAnsi="Times New Roman" w:cs="Times New Roman"/>
          <w:sz w:val="26"/>
          <w:szCs w:val="26"/>
        </w:rPr>
        <w:t xml:space="preserve">n </w:t>
      </w:r>
      <w:r w:rsidRPr="00F92B67">
        <w:rPr>
          <w:rFonts w:ascii="Times New Roman" w:hAnsi="Times New Roman" w:cs="Times New Roman"/>
          <w:sz w:val="26"/>
          <w:szCs w:val="26"/>
        </w:rPr>
        <w:t>với sư phạm mới đồng thời luôn đưa nghệ thuật sư phạm vào từng tiết giảng, bài dạy. Sự kết hợp này dựa trên nền tảng của nghệ thuật sư phạm là con đường ngắn nhất truyền tải kiến thức nhanh nhất tư Thầy giáo đến sinh viên dưới dạng thông tin đã được mã hóa.</w:t>
      </w:r>
      <w:r w:rsidR="00321083" w:rsidRPr="00F92B67">
        <w:rPr>
          <w:rFonts w:ascii="Times New Roman" w:hAnsi="Times New Roman" w:cs="Times New Roman"/>
          <w:sz w:val="26"/>
          <w:szCs w:val="26"/>
        </w:rPr>
        <w:t xml:space="preserve"> Đó chính </w:t>
      </w:r>
      <w:r w:rsidR="00286C10" w:rsidRPr="00F92B67">
        <w:rPr>
          <w:rFonts w:ascii="Times New Roman" w:hAnsi="Times New Roman" w:cs="Times New Roman"/>
          <w:sz w:val="26"/>
          <w:szCs w:val="26"/>
        </w:rPr>
        <w:t>là vận dụng lý thuyết thông tin và phương pháp dạy học lấy người học làm trung tâm trong quá trình dạy học</w:t>
      </w:r>
      <w:r w:rsidR="006F55C7" w:rsidRPr="00F92B67">
        <w:rPr>
          <w:rFonts w:ascii="Times New Roman" w:hAnsi="Times New Roman" w:cs="Times New Roman"/>
          <w:sz w:val="26"/>
          <w:szCs w:val="26"/>
        </w:rPr>
        <w:t>.</w:t>
      </w:r>
    </w:p>
    <w:p w:rsidR="007F336F" w:rsidRPr="00C20897" w:rsidRDefault="007F336F" w:rsidP="006E64BD">
      <w:pPr>
        <w:ind w:firstLine="360"/>
        <w:rPr>
          <w:rFonts w:ascii="Times New Roman" w:hAnsi="Times New Roman" w:cs="Times New Roman"/>
          <w:b/>
          <w:bCs/>
          <w:sz w:val="28"/>
          <w:szCs w:val="28"/>
        </w:rPr>
      </w:pPr>
      <w:r w:rsidRPr="00C20897">
        <w:rPr>
          <w:rFonts w:ascii="Times New Roman" w:hAnsi="Times New Roman" w:cs="Times New Roman"/>
          <w:b/>
          <w:bCs/>
          <w:sz w:val="28"/>
          <w:szCs w:val="28"/>
        </w:rPr>
        <w:t>GIẢI QUYẾT VẤN ĐỀ:</w:t>
      </w:r>
    </w:p>
    <w:p w:rsidR="001F0853" w:rsidRPr="00F92B67" w:rsidRDefault="001F0853" w:rsidP="001F0853">
      <w:pPr>
        <w:ind w:left="360"/>
        <w:jc w:val="both"/>
        <w:rPr>
          <w:rFonts w:ascii="Times New Roman" w:hAnsi="Times New Roman" w:cs="Times New Roman"/>
          <w:b/>
          <w:bCs/>
          <w:sz w:val="26"/>
          <w:szCs w:val="26"/>
        </w:rPr>
      </w:pPr>
      <w:r w:rsidRPr="00F92B67">
        <w:rPr>
          <w:rFonts w:ascii="Times New Roman" w:hAnsi="Times New Roman" w:cs="Times New Roman"/>
          <w:b/>
          <w:bCs/>
          <w:sz w:val="26"/>
          <w:szCs w:val="26"/>
        </w:rPr>
        <w:t>Vận dụng lý thuyế</w:t>
      </w:r>
      <w:r w:rsidR="00A80D0E" w:rsidRPr="00F92B67">
        <w:rPr>
          <w:rFonts w:ascii="Times New Roman" w:hAnsi="Times New Roman" w:cs="Times New Roman"/>
          <w:b/>
          <w:bCs/>
          <w:sz w:val="26"/>
          <w:szCs w:val="26"/>
        </w:rPr>
        <w:t>t thông tin</w:t>
      </w:r>
      <w:r w:rsidRPr="00F92B67">
        <w:rPr>
          <w:rFonts w:ascii="Times New Roman" w:hAnsi="Times New Roman" w:cs="Times New Roman"/>
          <w:b/>
          <w:bCs/>
          <w:sz w:val="26"/>
          <w:szCs w:val="26"/>
        </w:rPr>
        <w:t xml:space="preserve"> trong quá trình dạy và học</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lastRenderedPageBreak/>
        <w:t>Quá trình dạy học là quá trình tác động qua lại giữa người dạy (GV) và người học (SV). Trong quá trình tác động ấy, có mối liên hệ đa dạng giữa Gv và Sv thể hiện: mối liên hệ thông tin, mối liên hệ tổ chức họat động, mối liên hệ giao tiếp và mối liên hệ quản lý  và tự quản lý.</w:t>
      </w:r>
    </w:p>
    <w:p w:rsidR="001F0853" w:rsidRPr="00F92B67" w:rsidRDefault="001F0853" w:rsidP="001F0853">
      <w:pPr>
        <w:ind w:left="360"/>
        <w:jc w:val="both"/>
        <w:rPr>
          <w:rFonts w:ascii="Times New Roman" w:hAnsi="Times New Roman" w:cs="Times New Roman"/>
          <w:bCs/>
          <w:iCs/>
          <w:sz w:val="26"/>
          <w:szCs w:val="26"/>
        </w:rPr>
      </w:pPr>
      <w:r w:rsidRPr="00F92B67">
        <w:rPr>
          <w:rFonts w:ascii="Times New Roman" w:hAnsi="Times New Roman" w:cs="Times New Roman"/>
          <w:bCs/>
          <w:iCs/>
          <w:sz w:val="26"/>
          <w:szCs w:val="26"/>
        </w:rPr>
        <w:t>Hoạt động dạy học là hoạt động dựa trên các bài dạy cụ thể. Các bài dạy này lại dựa trên mục đích của môn học và mục tiêu mong đợi mà người học mong muốn sẽ đạt được sau khi học xong một đơn vị học tập. Mỗi lần đặt ra mục đích và mục tiêu, người người dạy phải viết kịch bản cho từng bài học để giảng dạy.</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iCs/>
          <w:sz w:val="26"/>
          <w:szCs w:val="26"/>
        </w:rPr>
        <w:t xml:space="preserve">Thiết kế một bài giảng là nhiệm vụ cần thiết để người dạy xây dựng một qui trình tối ưu hóa để người học nhận ngay được  kết quả từ người dạy. Để thành công qui trình này thì </w:t>
      </w:r>
      <w:r w:rsidRPr="00F92B67">
        <w:rPr>
          <w:rFonts w:ascii="Times New Roman" w:hAnsi="Times New Roman" w:cs="Times New Roman"/>
          <w:sz w:val="26"/>
          <w:szCs w:val="26"/>
        </w:rPr>
        <w:t>mối liên hệ thông tin là yếu tố quan trọng vì thực chất của quá trình dạy và học chính là quá trình trao đổi thông tin giữa Gv và Sv.</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Quá trình dạy và học bao gồm tính giao tiếp và tính nhận thức giữa Gv và Sv trong quá trình cung cấp thông tin, chuy</w:t>
      </w:r>
      <w:r w:rsidR="00DA7A60" w:rsidRPr="00F92B67">
        <w:rPr>
          <w:rFonts w:ascii="Times New Roman" w:hAnsi="Times New Roman" w:cs="Times New Roman"/>
          <w:sz w:val="26"/>
          <w:szCs w:val="26"/>
        </w:rPr>
        <w:t>ể</w:t>
      </w:r>
      <w:r w:rsidRPr="00F92B67">
        <w:rPr>
          <w:rFonts w:ascii="Times New Roman" w:hAnsi="Times New Roman" w:cs="Times New Roman"/>
          <w:sz w:val="26"/>
          <w:szCs w:val="26"/>
        </w:rPr>
        <w:t>n hóa thông tin cho Sv để trở thành tri thức cho Sv. Khác với những thông tin khác, thông tin trong quá trình dạy học luôn mang tính khách quan và chủ quan.</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Tính khách quan của thông tin thể hiện trong quá trình giảng dạy phải là những thông tin chính xác, phục vụ mục tiêu bồi dưỡng và nâng cao trí thức. Tính chủ quan thể hiện ở khâu năng động, sáng tạo để phù hợp với từng đối tượng trong từng bối cảnh cụ thể của thực tế cuộc sống. </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Nhiệm vụ của dạy học là biến thông tin thành tri thức, vốn sống cho Sv, do đó cần gắn chặt với tri thức trước đó, để thông tin truyền đạt đến cho Sv phải mang tính hệ thống, sự nối kết đó phải dựa trên nguyên tắc kế thừa, tức là: cái mới dựa vào cái cũ, cái chưa biết dựa vào cái đã biết. Tuy nhiên phải loại bỏ những thông tin đã cũ, lạc hậu không còn phù hợp hoặc là thông tin vô bổ.</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Thông tin nén chặt</w:t>
      </w:r>
      <w:r w:rsidRPr="00F92B67">
        <w:rPr>
          <w:rFonts w:ascii="Times New Roman" w:hAnsi="Times New Roman" w:cs="Times New Roman"/>
          <w:sz w:val="26"/>
          <w:szCs w:val="26"/>
        </w:rPr>
        <w:t>: là những thông tin cốt lỏi, giàu ý nghĩa nhất, bao hàm nội dung cô đọng, quan trọ</w:t>
      </w:r>
      <w:r w:rsidR="00E91AA5" w:rsidRPr="00F92B67">
        <w:rPr>
          <w:rFonts w:ascii="Times New Roman" w:hAnsi="Times New Roman" w:cs="Times New Roman"/>
          <w:sz w:val="26"/>
          <w:szCs w:val="26"/>
        </w:rPr>
        <w:t>ng.</w:t>
      </w:r>
      <w:r w:rsidRPr="00F92B67">
        <w:rPr>
          <w:rFonts w:ascii="Times New Roman" w:hAnsi="Times New Roman" w:cs="Times New Roman"/>
          <w:sz w:val="26"/>
          <w:szCs w:val="26"/>
        </w:rPr>
        <w:t>Thông tin nén chặt được chứa đựng trong các định luật, qui tắc,</w:t>
      </w:r>
      <w:r w:rsidR="00E91AA5" w:rsidRPr="00F92B67">
        <w:rPr>
          <w:rFonts w:ascii="Times New Roman" w:hAnsi="Times New Roman" w:cs="Times New Roman"/>
          <w:sz w:val="26"/>
          <w:szCs w:val="26"/>
        </w:rPr>
        <w:t xml:space="preserve"> </w:t>
      </w:r>
      <w:r w:rsidRPr="00F92B67">
        <w:rPr>
          <w:rFonts w:ascii="Times New Roman" w:hAnsi="Times New Roman" w:cs="Times New Roman"/>
          <w:sz w:val="26"/>
          <w:szCs w:val="26"/>
        </w:rPr>
        <w:t>nguyên lý và các công thức, …</w:t>
      </w:r>
    </w:p>
    <w:p w:rsidR="001F0853" w:rsidRPr="00F92B67" w:rsidRDefault="001F0853" w:rsidP="001F0853">
      <w:pPr>
        <w:ind w:left="360"/>
        <w:jc w:val="both"/>
        <w:rPr>
          <w:rFonts w:ascii="Times New Roman" w:hAnsi="Times New Roman" w:cs="Times New Roman"/>
          <w:b/>
          <w:bCs/>
          <w:sz w:val="26"/>
          <w:szCs w:val="26"/>
        </w:rPr>
      </w:pPr>
      <w:r w:rsidRPr="00F92B67">
        <w:rPr>
          <w:rFonts w:ascii="Times New Roman" w:hAnsi="Times New Roman" w:cs="Times New Roman"/>
          <w:bCs/>
          <w:sz w:val="26"/>
          <w:szCs w:val="26"/>
        </w:rPr>
        <w:t>Thông tin dư:</w:t>
      </w:r>
      <w:r w:rsidRPr="00F92B67">
        <w:rPr>
          <w:rFonts w:ascii="Times New Roman" w:hAnsi="Times New Roman" w:cs="Times New Roman"/>
          <w:sz w:val="26"/>
          <w:szCs w:val="26"/>
        </w:rPr>
        <w:t xml:space="preserve"> là những thông tin chi tiết bổ sung, là các thí dụ minh họa, sự giảng giải, giải thích, … thông tin dư nhằm giúp cho Sv hiểu rỏ thông tin nén chặt.</w:t>
      </w:r>
      <w:r w:rsidRPr="00F92B67">
        <w:rPr>
          <w:rFonts w:ascii="Times New Roman" w:hAnsi="Times New Roman" w:cs="Times New Roman"/>
          <w:b/>
          <w:bCs/>
          <w:sz w:val="26"/>
          <w:szCs w:val="26"/>
        </w:rPr>
        <w:t xml:space="preserve"> </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Thông tin nén chặt phải biết kết hợp với thông tin dư nhằm làm tăng sự bền vững tính hệ thống, biến thông tin thành trí thức.</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Nạp thông tin</w:t>
      </w:r>
      <w:r w:rsidRPr="00F92B67">
        <w:rPr>
          <w:rFonts w:ascii="Times New Roman" w:hAnsi="Times New Roman" w:cs="Times New Roman"/>
          <w:sz w:val="26"/>
          <w:szCs w:val="26"/>
        </w:rPr>
        <w:t>: là việc đưa thông tin vào bộ nhớ của Sv. Để nạp thông tin có hiệu quả, cần có sự chuẩn bị tâm lý cho Sv, giúp Sv sẳn sàng tiếp nhận thông tin, đồng thời thông tin phải chính xác, rỏ ràng</w:t>
      </w:r>
      <w:r w:rsidR="00DA7A60" w:rsidRPr="00F92B67">
        <w:rPr>
          <w:rFonts w:ascii="Times New Roman" w:hAnsi="Times New Roman" w:cs="Times New Roman"/>
          <w:sz w:val="26"/>
          <w:szCs w:val="26"/>
        </w:rPr>
        <w:t>, trong sáng</w:t>
      </w:r>
      <w:r w:rsidRPr="00F92B67">
        <w:rPr>
          <w:rFonts w:ascii="Times New Roman" w:hAnsi="Times New Roman" w:cs="Times New Roman"/>
          <w:sz w:val="26"/>
          <w:szCs w:val="26"/>
        </w:rPr>
        <w:t xml:space="preserve"> và có hệ thống.</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Muốn nạp tin tốt cần phải quan tâm đến việc mã hóa và giải mã các thông tin</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lastRenderedPageBreak/>
        <w:t>Mã hóa</w:t>
      </w:r>
      <w:r w:rsidRPr="00F92B67">
        <w:rPr>
          <w:rFonts w:ascii="Times New Roman" w:hAnsi="Times New Roman" w:cs="Times New Roman"/>
          <w:sz w:val="26"/>
          <w:szCs w:val="26"/>
        </w:rPr>
        <w:t>: là quá trình nhận thông tin, muốn mã hóa tốt gữa Gv và Sv có sự hiểu giống  nhau về bộ</w:t>
      </w:r>
      <w:r w:rsidR="00E91AA5" w:rsidRPr="00F92B67">
        <w:rPr>
          <w:rFonts w:ascii="Times New Roman" w:hAnsi="Times New Roman" w:cs="Times New Roman"/>
          <w:sz w:val="26"/>
          <w:szCs w:val="26"/>
        </w:rPr>
        <w:t xml:space="preserve"> mã thông tin, hoà</w:t>
      </w:r>
      <w:r w:rsidRPr="00F92B67">
        <w:rPr>
          <w:rFonts w:ascii="Times New Roman" w:hAnsi="Times New Roman" w:cs="Times New Roman"/>
          <w:sz w:val="26"/>
          <w:szCs w:val="26"/>
        </w:rPr>
        <w:t>n cảnh trao đổi thông tin, phương tiệ</w:t>
      </w:r>
      <w:r w:rsidR="00E91AA5" w:rsidRPr="00F92B67">
        <w:rPr>
          <w:rFonts w:ascii="Times New Roman" w:hAnsi="Times New Roman" w:cs="Times New Roman"/>
          <w:sz w:val="26"/>
          <w:szCs w:val="26"/>
        </w:rPr>
        <w:t>n tr</w:t>
      </w:r>
      <w:r w:rsidRPr="00F92B67">
        <w:rPr>
          <w:rFonts w:ascii="Times New Roman" w:hAnsi="Times New Roman" w:cs="Times New Roman"/>
          <w:sz w:val="26"/>
          <w:szCs w:val="26"/>
        </w:rPr>
        <w:t>u</w:t>
      </w:r>
      <w:r w:rsidR="00E91AA5" w:rsidRPr="00F92B67">
        <w:rPr>
          <w:rFonts w:ascii="Times New Roman" w:hAnsi="Times New Roman" w:cs="Times New Roman"/>
          <w:sz w:val="26"/>
          <w:szCs w:val="26"/>
        </w:rPr>
        <w:t>y</w:t>
      </w:r>
      <w:r w:rsidRPr="00F92B67">
        <w:rPr>
          <w:rFonts w:ascii="Times New Roman" w:hAnsi="Times New Roman" w:cs="Times New Roman"/>
          <w:sz w:val="26"/>
          <w:szCs w:val="26"/>
        </w:rPr>
        <w:t>ền tin và phải biết kết hợp ngôn ngữ phụ trội.</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Giả</w:t>
      </w:r>
      <w:r w:rsidR="005E41DC" w:rsidRPr="00F92B67">
        <w:rPr>
          <w:rFonts w:ascii="Times New Roman" w:hAnsi="Times New Roman" w:cs="Times New Roman"/>
          <w:bCs/>
          <w:sz w:val="26"/>
          <w:szCs w:val="26"/>
        </w:rPr>
        <w:t>i mã</w:t>
      </w:r>
      <w:r w:rsidRPr="00F92B67">
        <w:rPr>
          <w:rFonts w:ascii="Times New Roman" w:hAnsi="Times New Roman" w:cs="Times New Roman"/>
          <w:bCs/>
          <w:sz w:val="26"/>
          <w:szCs w:val="26"/>
        </w:rPr>
        <w:t>:</w:t>
      </w:r>
      <w:r w:rsidRPr="00F92B67">
        <w:rPr>
          <w:rFonts w:ascii="Times New Roman" w:hAnsi="Times New Roman" w:cs="Times New Roman"/>
          <w:sz w:val="26"/>
          <w:szCs w:val="26"/>
        </w:rPr>
        <w:t xml:space="preserve"> là quá trình thực hiện thông tin. Khả năng giải mã thể hiện qua công thức:</w:t>
      </w:r>
    </w:p>
    <w:p w:rsidR="001F0853" w:rsidRPr="00F92B67" w:rsidRDefault="001F0853" w:rsidP="001F0853">
      <w:pPr>
        <w:ind w:left="780" w:firstLine="660"/>
        <w:jc w:val="both"/>
        <w:rPr>
          <w:rFonts w:ascii="Times New Roman" w:hAnsi="Times New Roman" w:cs="Times New Roman"/>
          <w:bCs/>
          <w:sz w:val="26"/>
          <w:szCs w:val="26"/>
        </w:rPr>
      </w:pPr>
      <w:r w:rsidRPr="00F92B67">
        <w:rPr>
          <w:rFonts w:ascii="Times New Roman" w:hAnsi="Times New Roman" w:cs="Times New Roman"/>
          <w:bCs/>
          <w:sz w:val="26"/>
          <w:szCs w:val="26"/>
        </w:rPr>
        <w:t>V = H.v.t (bit)</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Trong đó:</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V : khối lượ</w:t>
      </w:r>
      <w:r w:rsidR="00E91AA5" w:rsidRPr="00F92B67">
        <w:rPr>
          <w:rFonts w:ascii="Times New Roman" w:hAnsi="Times New Roman" w:cs="Times New Roman"/>
          <w:sz w:val="26"/>
          <w:szCs w:val="26"/>
        </w:rPr>
        <w:t>ng k</w:t>
      </w:r>
      <w:r w:rsidRPr="00F92B67">
        <w:rPr>
          <w:rFonts w:ascii="Times New Roman" w:hAnsi="Times New Roman" w:cs="Times New Roman"/>
          <w:sz w:val="26"/>
          <w:szCs w:val="26"/>
        </w:rPr>
        <w:t>iến thức</w:t>
      </w:r>
      <w:r w:rsidR="00E91AA5" w:rsidRPr="00F92B67">
        <w:rPr>
          <w:rFonts w:ascii="Times New Roman" w:hAnsi="Times New Roman" w:cs="Times New Roman"/>
          <w:sz w:val="26"/>
          <w:szCs w:val="26"/>
        </w:rPr>
        <w:t>;</w:t>
      </w:r>
    </w:p>
    <w:p w:rsidR="001F0853" w:rsidRPr="00F92B67" w:rsidRDefault="005D72AD" w:rsidP="001F0853">
      <w:pPr>
        <w:ind w:left="60"/>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w:t>
      </w:r>
      <w:r w:rsidR="005E41DC" w:rsidRPr="00F92B67">
        <w:rPr>
          <w:rFonts w:ascii="Times New Roman" w:hAnsi="Times New Roman" w:cs="Times New Roman"/>
          <w:sz w:val="26"/>
          <w:szCs w:val="26"/>
        </w:rPr>
        <w:t xml:space="preserve"> - </w:t>
      </w:r>
      <w:r w:rsidR="001F0853" w:rsidRPr="00F92B67">
        <w:rPr>
          <w:rFonts w:ascii="Times New Roman" w:hAnsi="Times New Roman" w:cs="Times New Roman"/>
          <w:sz w:val="26"/>
          <w:szCs w:val="26"/>
        </w:rPr>
        <w:t>H : lượng thông tin truyền đi</w:t>
      </w:r>
      <w:r w:rsidR="00E91AA5" w:rsidRPr="00F92B67">
        <w:rPr>
          <w:rFonts w:ascii="Times New Roman" w:hAnsi="Times New Roman" w:cs="Times New Roman"/>
          <w:sz w:val="26"/>
          <w:szCs w:val="26"/>
        </w:rPr>
        <w:t>;</w:t>
      </w:r>
    </w:p>
    <w:p w:rsidR="001F0853" w:rsidRPr="00F92B67" w:rsidRDefault="001F0853" w:rsidP="001F085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v :  vận tốc tuyền đi</w:t>
      </w:r>
      <w:r w:rsidR="00E91AA5" w:rsidRPr="00F92B67">
        <w:rPr>
          <w:rFonts w:ascii="Times New Roman" w:hAnsi="Times New Roman" w:cs="Times New Roman"/>
          <w:sz w:val="26"/>
          <w:szCs w:val="26"/>
        </w:rPr>
        <w:t>;</w:t>
      </w:r>
    </w:p>
    <w:p w:rsidR="001F0853" w:rsidRPr="00F92B67" w:rsidRDefault="001F0853" w:rsidP="001F085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t :   thời gian truyền thông tin</w:t>
      </w:r>
      <w:r w:rsidR="00E91AA5" w:rsidRPr="00F92B67">
        <w:rPr>
          <w:rFonts w:ascii="Times New Roman" w:hAnsi="Times New Roman" w:cs="Times New Roman"/>
          <w:sz w:val="26"/>
          <w:szCs w:val="26"/>
        </w:rPr>
        <w:t>;</w:t>
      </w:r>
    </w:p>
    <w:p w:rsidR="001F0853" w:rsidRPr="00F92B67" w:rsidRDefault="001F0853" w:rsidP="001F085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bit :  đơn vị cảm  nhận</w:t>
      </w:r>
      <w:r w:rsidR="00E91AA5" w:rsidRPr="00F92B67">
        <w:rPr>
          <w:rFonts w:ascii="Times New Roman" w:hAnsi="Times New Roman" w:cs="Times New Roman"/>
          <w:sz w:val="26"/>
          <w:szCs w:val="26"/>
        </w:rPr>
        <w:t>.</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Khả năng cảm nhận của con người có thể xác định qua công thức:</w:t>
      </w:r>
    </w:p>
    <w:p w:rsidR="001F0853" w:rsidRPr="00F92B67" w:rsidRDefault="001F0853" w:rsidP="001F0853">
      <w:pPr>
        <w:ind w:left="780" w:firstLine="660"/>
        <w:jc w:val="both"/>
        <w:rPr>
          <w:rFonts w:ascii="Times New Roman" w:hAnsi="Times New Roman" w:cs="Times New Roman"/>
          <w:sz w:val="26"/>
          <w:szCs w:val="26"/>
        </w:rPr>
      </w:pPr>
      <w:r w:rsidRPr="00F92B67">
        <w:rPr>
          <w:rFonts w:ascii="Times New Roman" w:hAnsi="Times New Roman" w:cs="Times New Roman"/>
          <w:bCs/>
          <w:sz w:val="26"/>
          <w:szCs w:val="26"/>
        </w:rPr>
        <w:t>C = H/t (bit)</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Đối với một người bình thường thì khả năng này là </w:t>
      </w:r>
      <w:r w:rsidRPr="00F92B67">
        <w:rPr>
          <w:rFonts w:ascii="Times New Roman" w:hAnsi="Times New Roman" w:cs="Times New Roman"/>
          <w:bCs/>
          <w:sz w:val="26"/>
          <w:szCs w:val="26"/>
        </w:rPr>
        <w:t>16 bit/giây</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Con người tiếp nhận thông tin qua động tác nghe, nhìn cùng một thời gian thì khả năng nhìn bằng hai lần khả năng nghe.</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Xả thông tin:</w:t>
      </w:r>
      <w:r w:rsidRPr="00F92B67">
        <w:rPr>
          <w:rFonts w:ascii="Times New Roman" w:hAnsi="Times New Roman" w:cs="Times New Roman"/>
          <w:b/>
          <w:bCs/>
          <w:sz w:val="26"/>
          <w:szCs w:val="26"/>
        </w:rPr>
        <w:t xml:space="preserve"> </w:t>
      </w:r>
      <w:r w:rsidRPr="00F92B67">
        <w:rPr>
          <w:rFonts w:ascii="Times New Roman" w:hAnsi="Times New Roman" w:cs="Times New Roman"/>
          <w:sz w:val="26"/>
          <w:szCs w:val="26"/>
        </w:rPr>
        <w:t>xả thông tin trong học tập theo nguyên tắc loại trừ, hiện tượng này thường xảy ra trong khâu ôn tập, hệ thống hóa kiến thức để giữ lại những thông tin cô đọng, nhất là những thông tin nén chặt và loại bỏ những thông tin dư. Hiện tượng xả tin có thể theo hai hướng:</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Xả tin tích cực:</w:t>
      </w:r>
      <w:r w:rsidRPr="00F92B67">
        <w:rPr>
          <w:rFonts w:ascii="Times New Roman" w:hAnsi="Times New Roman" w:cs="Times New Roman"/>
          <w:sz w:val="26"/>
          <w:szCs w:val="26"/>
        </w:rPr>
        <w:t xml:space="preserve"> diễn ra theo đúng qui luật trong quá trình thu  nạp và biến thông tin thành trí thức.</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Xả tin tiêu cực:</w:t>
      </w:r>
      <w:r w:rsidRPr="00F92B67">
        <w:rPr>
          <w:rFonts w:ascii="Times New Roman" w:hAnsi="Times New Roman" w:cs="Times New Roman"/>
          <w:sz w:val="26"/>
          <w:szCs w:val="26"/>
        </w:rPr>
        <w:t xml:space="preserve"> thể hiện qua thái độ học tập mang tính cách đối phó của một số Sv.</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Như vậy, muốn quá trình dạy học đạt kết quả tốt cần phải biết </w:t>
      </w:r>
      <w:r w:rsidRPr="00F92B67">
        <w:rPr>
          <w:rFonts w:ascii="Times New Roman" w:hAnsi="Times New Roman" w:cs="Times New Roman"/>
          <w:bCs/>
          <w:sz w:val="26"/>
          <w:szCs w:val="26"/>
        </w:rPr>
        <w:t>vận dụng theo lý thuyết thông tin là tối ưu</w:t>
      </w:r>
      <w:r w:rsidRPr="00F92B67">
        <w:rPr>
          <w:rFonts w:ascii="Times New Roman" w:hAnsi="Times New Roman" w:cs="Times New Roman"/>
          <w:sz w:val="26"/>
          <w:szCs w:val="26"/>
        </w:rPr>
        <w:t xml:space="preserve"> với sự chọn lựa thích hợp: Muc tiêu – nội dung – đối tượng - thời gian – phương pháp – phương tiện – học liệu …</w:t>
      </w:r>
    </w:p>
    <w:p w:rsidR="003362A4" w:rsidRPr="00F92B67" w:rsidRDefault="003362A4" w:rsidP="003362A4">
      <w:pPr>
        <w:ind w:left="360"/>
        <w:jc w:val="both"/>
        <w:rPr>
          <w:rFonts w:ascii="Times New Roman" w:hAnsi="Times New Roman" w:cs="Times New Roman"/>
          <w:b/>
          <w:bCs/>
          <w:sz w:val="26"/>
          <w:szCs w:val="26"/>
        </w:rPr>
      </w:pPr>
      <w:r w:rsidRPr="00F92B67">
        <w:rPr>
          <w:rFonts w:ascii="Times New Roman" w:hAnsi="Times New Roman" w:cs="Times New Roman"/>
          <w:b/>
          <w:bCs/>
          <w:sz w:val="26"/>
          <w:szCs w:val="26"/>
        </w:rPr>
        <w:t xml:space="preserve">Sự cần thiết của việc </w:t>
      </w:r>
      <w:r w:rsidR="00EB7E0F" w:rsidRPr="00F92B67">
        <w:rPr>
          <w:rFonts w:ascii="Times New Roman" w:hAnsi="Times New Roman" w:cs="Times New Roman"/>
          <w:b/>
          <w:bCs/>
          <w:sz w:val="26"/>
          <w:szCs w:val="26"/>
        </w:rPr>
        <w:t>vận dụng</w:t>
      </w:r>
      <w:r w:rsidRPr="00F92B67">
        <w:rPr>
          <w:rFonts w:ascii="Times New Roman" w:hAnsi="Times New Roman" w:cs="Times New Roman"/>
          <w:b/>
          <w:bCs/>
          <w:sz w:val="26"/>
          <w:szCs w:val="26"/>
        </w:rPr>
        <w:t xml:space="preserve"> phương pháp dạy học lấy người học làm trung  </w:t>
      </w:r>
      <w:r w:rsidR="00DE36F3" w:rsidRPr="00F92B67">
        <w:rPr>
          <w:rFonts w:ascii="Times New Roman" w:hAnsi="Times New Roman" w:cs="Times New Roman"/>
          <w:b/>
          <w:bCs/>
          <w:sz w:val="26"/>
          <w:szCs w:val="26"/>
        </w:rPr>
        <w:t>tâm</w:t>
      </w:r>
      <w:r w:rsidR="009C58CE" w:rsidRPr="00F92B67">
        <w:rPr>
          <w:rFonts w:ascii="Times New Roman" w:hAnsi="Times New Roman" w:cs="Times New Roman"/>
          <w:b/>
          <w:bCs/>
          <w:sz w:val="26"/>
          <w:szCs w:val="26"/>
        </w:rPr>
        <w:t xml:space="preserve"> trong quá trình đào tạo</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Tất cả mọi chúng ta, không ai phủ nhận một điều hiển nhiên là người học chính là nguyên nhân trực tiếp của sự ra đời và tồn tại nhà trường. Không có người học thì không cò</w:t>
      </w:r>
      <w:r w:rsidR="00E91AA5" w:rsidRPr="00F92B67">
        <w:rPr>
          <w:rFonts w:ascii="Times New Roman" w:hAnsi="Times New Roman" w:cs="Times New Roman"/>
          <w:bCs/>
          <w:sz w:val="26"/>
          <w:szCs w:val="26"/>
        </w:rPr>
        <w:t>n</w:t>
      </w:r>
      <w:r w:rsidRPr="00F92B67">
        <w:rPr>
          <w:rFonts w:ascii="Times New Roman" w:hAnsi="Times New Roman" w:cs="Times New Roman"/>
          <w:bCs/>
          <w:sz w:val="26"/>
          <w:szCs w:val="26"/>
        </w:rPr>
        <w:t xml:space="preserve"> nhà trường, không có thầy cô giáo. Toàn bộ sự nghiệp giáo dục đều hướng tới mục tiêu là bồi dưỡng cho thế hệ trẻ - người học có đầy đủ phẩm chất đạo đức, phẩm chất chính trị và trình độ chuyên môn cao để phục vụ cho sự phát triển của nước nhà. Do đó người học là chủ thể của quá trình dạy – học.</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lastRenderedPageBreak/>
        <w:t>Do nhu cầu phát triển của xã hội, sự hòa nhập với tốc độ phát triển của khoa học kỹ thuật thì nhu cầu Dạy – Học cũng được nâng lên để đáp ứng với sự phát triển đó. Do đó trong dạy học, người thầy không còn đóng vai trò chủ đạo và người học không còn bị động mà trở thành trung tâm, chủ thể của hoạt động dạy - học. Tất cả đều hướng tới người học và vì người học. Ở đây, người học không còn thụ động tiếp thu, không phải đặt trước kiến thức đã có sẵn của bài giảng, giáo trình hay sách giáo khoa mà người học được đặt trước những vấn đề, những tình huống thực tế. Quyền lực của người dạy không còn dựa trên sự thụ động và tối dạ của người học nữa mà căn cứ dựa trên năng lực của người dạy, người dạy phải là người hướng dẫn, người cố vấn học tập hơn hay chỉ đóng vai trò là người truyền kiến thức giáo điều. Từ đó, người học huy động nguồn lực và kinh nghiệm để phân tích, tổng hợp, lượng thức, đánh giá, giải quyết tường minh các vấn đề.</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Mọi phương thức đào tạo đều lấy quá trình dạy  - học làm trọng tâm. Tuy nhiên, trong phương thức đào tạo truyền thống, vai trò của người dạy được coi trọng. Ngượ</w:t>
      </w:r>
      <w:r w:rsidR="00E91AA5" w:rsidRPr="00F92B67">
        <w:rPr>
          <w:rFonts w:ascii="Times New Roman" w:hAnsi="Times New Roman" w:cs="Times New Roman"/>
          <w:bCs/>
          <w:sz w:val="26"/>
          <w:szCs w:val="26"/>
        </w:rPr>
        <w:t>c lạ</w:t>
      </w:r>
      <w:r w:rsidRPr="00F92B67">
        <w:rPr>
          <w:rFonts w:ascii="Times New Roman" w:hAnsi="Times New Roman" w:cs="Times New Roman"/>
          <w:bCs/>
          <w:sz w:val="26"/>
          <w:szCs w:val="26"/>
        </w:rPr>
        <w:t>i, trong phương t</w:t>
      </w:r>
      <w:r w:rsidR="00E91AA5" w:rsidRPr="00F92B67">
        <w:rPr>
          <w:rFonts w:ascii="Times New Roman" w:hAnsi="Times New Roman" w:cs="Times New Roman"/>
          <w:bCs/>
          <w:sz w:val="26"/>
          <w:szCs w:val="26"/>
        </w:rPr>
        <w:t>h</w:t>
      </w:r>
      <w:r w:rsidRPr="00F92B67">
        <w:rPr>
          <w:rFonts w:ascii="Times New Roman" w:hAnsi="Times New Roman" w:cs="Times New Roman"/>
          <w:bCs/>
          <w:sz w:val="26"/>
          <w:szCs w:val="26"/>
        </w:rPr>
        <w:t xml:space="preserve">ức đào tạo </w:t>
      </w:r>
      <w:r w:rsidR="00E91AA5" w:rsidRPr="00F92B67">
        <w:rPr>
          <w:rFonts w:ascii="Times New Roman" w:hAnsi="Times New Roman" w:cs="Times New Roman"/>
          <w:bCs/>
          <w:sz w:val="26"/>
          <w:szCs w:val="26"/>
        </w:rPr>
        <w:t>mới</w:t>
      </w:r>
      <w:r w:rsidRPr="00F92B67">
        <w:rPr>
          <w:rFonts w:ascii="Times New Roman" w:hAnsi="Times New Roman" w:cs="Times New Roman"/>
          <w:bCs/>
          <w:sz w:val="26"/>
          <w:szCs w:val="26"/>
        </w:rPr>
        <w:t>, vai trò của người học được đặc biệt coi trọng. Đường hướng lấy người học là trung tâm được quán triệt từ khâu thiết kế chương trình, biên soạn nộ</w:t>
      </w:r>
      <w:r w:rsidR="00CD3FFB" w:rsidRPr="00F92B67">
        <w:rPr>
          <w:rFonts w:ascii="Times New Roman" w:hAnsi="Times New Roman" w:cs="Times New Roman"/>
          <w:bCs/>
          <w:sz w:val="26"/>
          <w:szCs w:val="26"/>
        </w:rPr>
        <w:t>i dung</w:t>
      </w:r>
      <w:r w:rsidRPr="00F92B67">
        <w:rPr>
          <w:rFonts w:ascii="Times New Roman" w:hAnsi="Times New Roman" w:cs="Times New Roman"/>
          <w:bCs/>
          <w:sz w:val="26"/>
          <w:szCs w:val="26"/>
        </w:rPr>
        <w:t>, viết kịch bản</w:t>
      </w:r>
      <w:r w:rsidR="00CD3FFB" w:rsidRPr="00F92B67">
        <w:rPr>
          <w:rFonts w:ascii="Times New Roman" w:hAnsi="Times New Roman" w:cs="Times New Roman"/>
          <w:bCs/>
          <w:sz w:val="26"/>
          <w:szCs w:val="26"/>
        </w:rPr>
        <w:t xml:space="preserve">, </w:t>
      </w:r>
      <w:r w:rsidR="00E91AA5" w:rsidRPr="00F92B67">
        <w:rPr>
          <w:rFonts w:ascii="Times New Roman" w:hAnsi="Times New Roman" w:cs="Times New Roman"/>
          <w:bCs/>
          <w:sz w:val="26"/>
          <w:szCs w:val="26"/>
        </w:rPr>
        <w:t xml:space="preserve">viết </w:t>
      </w:r>
      <w:r w:rsidR="00CD3FFB" w:rsidRPr="00F92B67">
        <w:rPr>
          <w:rFonts w:ascii="Times New Roman" w:hAnsi="Times New Roman" w:cs="Times New Roman"/>
          <w:bCs/>
          <w:sz w:val="26"/>
          <w:szCs w:val="26"/>
        </w:rPr>
        <w:t>mục tiêu</w:t>
      </w:r>
      <w:r w:rsidRPr="00F92B67">
        <w:rPr>
          <w:rFonts w:ascii="Times New Roman" w:hAnsi="Times New Roman" w:cs="Times New Roman"/>
          <w:bCs/>
          <w:sz w:val="26"/>
          <w:szCs w:val="26"/>
        </w:rPr>
        <w:t xml:space="preserve"> đến </w:t>
      </w:r>
      <w:r w:rsidR="00CD3FFB" w:rsidRPr="00F92B67">
        <w:rPr>
          <w:rFonts w:ascii="Times New Roman" w:hAnsi="Times New Roman" w:cs="Times New Roman"/>
          <w:bCs/>
          <w:sz w:val="26"/>
          <w:szCs w:val="26"/>
        </w:rPr>
        <w:t xml:space="preserve">việc </w:t>
      </w:r>
      <w:r w:rsidRPr="00F92B67">
        <w:rPr>
          <w:rFonts w:ascii="Times New Roman" w:hAnsi="Times New Roman" w:cs="Times New Roman"/>
          <w:bCs/>
          <w:sz w:val="26"/>
          <w:szCs w:val="26"/>
        </w:rPr>
        <w:t>sử dụng phương pháp giảng dạy, …</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Phương pháp dạy học lấy người học làm trung tâm chính là đặt người học vào đúng quĩ đạo của  giáo dục, đúng với qui  luật của quá trình giáo dục để giáo dục căn cứ và tập trung vào người học. Với năng lực thực hiện, niềm đam mê và điều kiện cá nhân, người học sẽ làm chủ quá trình học tập và nghiên cứu của mình.</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Có những ý kiến cho rằng: Phương pháp dạy học lấy người học làm trung tâm đã thay đổi ngôi thứ truyền thống trong trường học. Ở đó, vai trò của người học đã vượt lên trên trách nhiệm người thầy, tạo ra tâm lý không tốt cho người học, người dạy. Tuy nhiên những khẳng định tuyệt đối của nhiều nhà sư phạm đầu ngành về điều này thì phương pháp dạy học lấy người học làm trung tâm hay phương pháp dạy học tích cực hóa người học là sự trả về vị trí vốn có của người học mà bấy lâu nay người học đã</w:t>
      </w:r>
      <w:r w:rsidR="005C4F2D" w:rsidRPr="00F92B67">
        <w:rPr>
          <w:rFonts w:ascii="Times New Roman" w:hAnsi="Times New Roman" w:cs="Times New Roman"/>
          <w:bCs/>
          <w:sz w:val="26"/>
          <w:szCs w:val="26"/>
        </w:rPr>
        <w:t xml:space="preserve"> vô tình</w:t>
      </w:r>
      <w:r w:rsidRPr="00F92B67">
        <w:rPr>
          <w:rFonts w:ascii="Times New Roman" w:hAnsi="Times New Roman" w:cs="Times New Roman"/>
          <w:bCs/>
          <w:sz w:val="26"/>
          <w:szCs w:val="26"/>
        </w:rPr>
        <w:t xml:space="preserve"> đánh mất.</w:t>
      </w:r>
    </w:p>
    <w:p w:rsidR="003362A4" w:rsidRPr="00F92B67" w:rsidRDefault="003362A4" w:rsidP="003362A4">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Nghệ thuật sư phạm mà nhà giáo vận dụng vào việc giảng dạy cho sinh viên phải xúc tích, trong sáng mang tính kinh điển của nghệ thuật làm luận….bởi vì phương pháp dạy học là sản phẩm của sự liên kết giữa lý thuyết và thực hành sư phạm cho nên kiến thức người thầy truyền đạt cho người học phải được gọt dũa đến tận cốt lỏi của vấn đề. </w:t>
      </w:r>
    </w:p>
    <w:p w:rsidR="003362A4" w:rsidRPr="00F92B67" w:rsidRDefault="003362A4" w:rsidP="003362A4">
      <w:pPr>
        <w:ind w:left="360"/>
        <w:jc w:val="both"/>
        <w:rPr>
          <w:rFonts w:ascii="Times New Roman" w:hAnsi="Times New Roman" w:cs="Times New Roman"/>
          <w:sz w:val="26"/>
          <w:szCs w:val="26"/>
        </w:rPr>
      </w:pPr>
      <w:r w:rsidRPr="00F92B67">
        <w:rPr>
          <w:rFonts w:ascii="Times New Roman" w:hAnsi="Times New Roman" w:cs="Times New Roman"/>
          <w:sz w:val="26"/>
          <w:szCs w:val="26"/>
        </w:rPr>
        <w:t>Nghệ thuật sư phạm trong giáo dục là “tính mềm dẻo và tính vừa phải”. Với trình độ chuyên môn và nghiệp vụ sư phạm vững vàng, người thầy tận tâm đưa nghệ thuật sư phạm vào từng tiết giảng, giờ giảng để hướng người học hoàn thành trách nhiệm học của mình. Ngoài ra, sự nhiệt tình hướng dẫn của thầy là chìa khóa vạn năng mở toan mọi cánh cửa mơ hồ  mà bấy lâu nay im ỉm đóng kín trong tiềm thức của người học. Sự khai phá ấy chính là cầu trả lời việc  học là do chính người  học chứ  không ai có thể làm thay được, là động lực thật đưa người học đi đến thành công.</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lastRenderedPageBreak/>
        <w:t>Phương pháp dạy học lấy người học làm trung tâm là phương pháp người dạy luôn quan tâm và hướng dẫn thường xuyên người học. Khi có những bài tập khó, khi có thao tác mới khó, động hình mới, người dạy luôn xuất hiện đúng lúc động viên và giải quyết khó  khăn cho người học. Người dạy luôn là chỗ dựa của người học, là bậc thang để cho các em đi lên theo sự định hướng của mình.</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Trong phương pháp dạy học lấy người học làm trung tâm, người thầy là một đạo diễn, tổ chức hợp lý cho người học </w:t>
      </w:r>
      <w:r w:rsidR="00BD1B87" w:rsidRPr="00F92B67">
        <w:rPr>
          <w:rFonts w:ascii="Times New Roman" w:hAnsi="Times New Roman" w:cs="Times New Roman"/>
          <w:bCs/>
          <w:sz w:val="26"/>
          <w:szCs w:val="26"/>
        </w:rPr>
        <w:t>(diễn viên)</w:t>
      </w:r>
      <w:r w:rsidRPr="00F92B67">
        <w:rPr>
          <w:rFonts w:ascii="Times New Roman" w:hAnsi="Times New Roman" w:cs="Times New Roman"/>
          <w:bCs/>
          <w:sz w:val="26"/>
          <w:szCs w:val="26"/>
        </w:rPr>
        <w:t xml:space="preserve"> biết làm gì và làm như thế  nào. Người học biết cách hợp tác với  bạn học và cả với thầy để giải quyết vấn đề và tìm kiếm kiến thức. Trong một đơn vị học tập, sự phản biện của người học trong hoạt động nhóm với phương pháp Tập kích não thì người dạy phải là một bách khoa toàn thư, là trọng tài khoa học có những kết luận mang tính khẳng định về kiến thức khoa học giúp người học hợp tác, định hướng và xử lý đúng những tình huống phức tạp của quá trình học tập.</w:t>
      </w:r>
    </w:p>
    <w:p w:rsidR="00754040"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Phương pháp dạy học lấy người học làm trung tâm, xét ở góc độ sư phạm cần thiết phải xây dựng lại các phương pháp dạy học  và các  hình thức tổ chức dạy học cho phù hợp. Các phương pháp dạy học được sử dụng nhiều nhất là phương pháp nêu vấn đề, đàm thoại, vấn đáp, nghiên cứu tài liệu, thị phạm, …. Các hình thức tổ chức dạy học được sử dụng nhiều nhất là sự tự học, học theo nhóm, hoạt động thực tiễn, tham quan, … Từ đây, chúng ta có thể đứng trước và sau khẳng định rằng: Phương pháp dạy học lấy người học làm trung tâm là phương pháp làm cho người học hoạt động một cách tích cực, tư duy, sáng tạo, lấy tự học, tự nghiên cứu là chính. Ở đó, người học lấy tập thể hổ trợ cá nhân, lấy giáo trình, bài giảng, sách giáo khoa làm tài liệu học tập, lấy thiết bị giáo dục làm phương tiện. </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Phương pháp dạy học lấy người học làm trung tâm là giao quyền tự chủ cho người học, mục tiêu giảng dạy được viết dưới góc độ người học. Do đó, người học phải làm chủ quá trình học tập của mình, tự tin, huy động toàn bộ sức lực bản thân, biết cách học, biết cách làm, biết cách tư duy logic, có tính cách, có kiến thức giao tiếp, có kỹ năng mềm, biết cách khẳn định. </w:t>
      </w:r>
    </w:p>
    <w:p w:rsidR="00550AF9" w:rsidRPr="00F92B67" w:rsidRDefault="00550AF9" w:rsidP="003362A4">
      <w:pPr>
        <w:ind w:left="360"/>
        <w:jc w:val="both"/>
        <w:rPr>
          <w:rFonts w:ascii="Times New Roman" w:hAnsi="Times New Roman" w:cs="Times New Roman"/>
          <w:bCs/>
          <w:sz w:val="26"/>
          <w:szCs w:val="26"/>
        </w:rPr>
      </w:pPr>
      <w:r w:rsidRPr="00F92B67">
        <w:rPr>
          <w:rFonts w:ascii="Times New Roman" w:hAnsi="Times New Roman" w:cs="Times New Roman"/>
          <w:b/>
          <w:bCs/>
          <w:sz w:val="26"/>
          <w:szCs w:val="26"/>
        </w:rPr>
        <w:t xml:space="preserve">Sự kết hợp </w:t>
      </w:r>
      <w:r w:rsidR="004E370F" w:rsidRPr="00F92B67">
        <w:rPr>
          <w:rFonts w:ascii="Times New Roman" w:hAnsi="Times New Roman" w:cs="Times New Roman"/>
          <w:b/>
          <w:bCs/>
          <w:sz w:val="26"/>
          <w:szCs w:val="26"/>
        </w:rPr>
        <w:t xml:space="preserve">tối ưu </w:t>
      </w:r>
      <w:r w:rsidRPr="00F92B67">
        <w:rPr>
          <w:rFonts w:ascii="Times New Roman" w:hAnsi="Times New Roman" w:cs="Times New Roman"/>
          <w:b/>
          <w:bCs/>
          <w:sz w:val="26"/>
          <w:szCs w:val="26"/>
        </w:rPr>
        <w:t>giữa vận dụng lý thuyết thông tin và phương pháp dạy học lấy người học làm trung tâm</w:t>
      </w:r>
      <w:r w:rsidR="001450EF" w:rsidRPr="00F92B67">
        <w:rPr>
          <w:rFonts w:ascii="Times New Roman" w:hAnsi="Times New Roman" w:cs="Times New Roman"/>
          <w:b/>
          <w:bCs/>
          <w:sz w:val="26"/>
          <w:szCs w:val="26"/>
        </w:rPr>
        <w:t xml:space="preserve"> trong quá trình dạy học</w:t>
      </w:r>
    </w:p>
    <w:p w:rsidR="007D5040" w:rsidRPr="00F92B67" w:rsidRDefault="004E370F"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Vận dụng lý thuyết thông tin</w:t>
      </w:r>
      <w:r w:rsidR="007D5040" w:rsidRPr="00F92B67">
        <w:rPr>
          <w:rFonts w:ascii="Times New Roman" w:hAnsi="Times New Roman" w:cs="Times New Roman"/>
          <w:bCs/>
          <w:sz w:val="26"/>
          <w:szCs w:val="26"/>
        </w:rPr>
        <w:t xml:space="preserve"> và phương pháp dạy học lấy người học làm trung tâm trong dạy học đã mở ra nhiều đường hướng tốt cho việc nâng cao chất lượng dạy học</w:t>
      </w:r>
    </w:p>
    <w:p w:rsidR="007D5040" w:rsidRPr="00F92B67" w:rsidRDefault="007D5040"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Dù có sử dụng phương pháp mới và tối ưu đi bao chăng nữa thì cũng theo cách truyền kiến thức của người dạy đến người học dưới dạng thông tin. Do đó, vận dụng lý thuyết thông tin trong dạy học là điều tất yếu.</w:t>
      </w:r>
    </w:p>
    <w:p w:rsidR="006B314A" w:rsidRPr="00F92B67" w:rsidRDefault="007D5040"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Giao cho người học quyền tự chủ trong học tập, tự học, tự nghiên cứu là tạo điều kiện thuận lợi để người học tiếp nhận kiến thức nhanh nhất thông qua vận dụng lý thuyết thông tin trong học tập. </w:t>
      </w:r>
      <w:r w:rsidR="004E370F" w:rsidRPr="00F92B67">
        <w:rPr>
          <w:rFonts w:ascii="Times New Roman" w:hAnsi="Times New Roman" w:cs="Times New Roman"/>
          <w:bCs/>
          <w:sz w:val="26"/>
          <w:szCs w:val="26"/>
        </w:rPr>
        <w:t xml:space="preserve"> </w:t>
      </w:r>
    </w:p>
    <w:p w:rsidR="004E370F" w:rsidRPr="00F92B67" w:rsidRDefault="00935E47"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lastRenderedPageBreak/>
        <w:t xml:space="preserve">Lý thuyết thông tin đã cày </w:t>
      </w:r>
      <w:r w:rsidR="00C74FE1" w:rsidRPr="00F92B67">
        <w:rPr>
          <w:rFonts w:ascii="Times New Roman" w:hAnsi="Times New Roman" w:cs="Times New Roman"/>
          <w:bCs/>
          <w:sz w:val="26"/>
          <w:szCs w:val="26"/>
        </w:rPr>
        <w:t>x</w:t>
      </w:r>
      <w:r w:rsidRPr="00F92B67">
        <w:rPr>
          <w:rFonts w:ascii="Times New Roman" w:hAnsi="Times New Roman" w:cs="Times New Roman"/>
          <w:bCs/>
          <w:sz w:val="26"/>
          <w:szCs w:val="26"/>
        </w:rPr>
        <w:t>ớ</w:t>
      </w:r>
      <w:r w:rsidR="00C74FE1" w:rsidRPr="00F92B67">
        <w:rPr>
          <w:rFonts w:ascii="Times New Roman" w:hAnsi="Times New Roman" w:cs="Times New Roman"/>
          <w:bCs/>
          <w:sz w:val="26"/>
          <w:szCs w:val="26"/>
        </w:rPr>
        <w:t>i tr</w:t>
      </w:r>
      <w:r w:rsidRPr="00F92B67">
        <w:rPr>
          <w:rFonts w:ascii="Times New Roman" w:hAnsi="Times New Roman" w:cs="Times New Roman"/>
          <w:bCs/>
          <w:sz w:val="26"/>
          <w:szCs w:val="26"/>
        </w:rPr>
        <w:t xml:space="preserve">ên mảnh đất màu mỡ của </w:t>
      </w:r>
      <w:r w:rsidR="006B314A" w:rsidRPr="00F92B67">
        <w:rPr>
          <w:rFonts w:ascii="Times New Roman" w:hAnsi="Times New Roman" w:cs="Times New Roman"/>
          <w:bCs/>
          <w:sz w:val="26"/>
          <w:szCs w:val="26"/>
        </w:rPr>
        <w:t xml:space="preserve">phương pháp </w:t>
      </w:r>
      <w:r w:rsidRPr="00F92B67">
        <w:rPr>
          <w:rFonts w:ascii="Times New Roman" w:hAnsi="Times New Roman" w:cs="Times New Roman"/>
          <w:bCs/>
          <w:sz w:val="26"/>
          <w:szCs w:val="26"/>
        </w:rPr>
        <w:t xml:space="preserve">dạy học </w:t>
      </w:r>
      <w:r w:rsidR="006B314A" w:rsidRPr="00F92B67">
        <w:rPr>
          <w:rFonts w:ascii="Times New Roman" w:hAnsi="Times New Roman" w:cs="Times New Roman"/>
          <w:bCs/>
          <w:sz w:val="26"/>
          <w:szCs w:val="26"/>
        </w:rPr>
        <w:t>lấy người học làm trung tâm</w:t>
      </w:r>
      <w:r w:rsidRPr="00F92B67">
        <w:rPr>
          <w:rFonts w:ascii="Times New Roman" w:hAnsi="Times New Roman" w:cs="Times New Roman"/>
          <w:bCs/>
          <w:sz w:val="26"/>
          <w:szCs w:val="26"/>
        </w:rPr>
        <w:t xml:space="preserve">, và mùa bội thu </w:t>
      </w:r>
      <w:r w:rsidR="00C74FE1" w:rsidRPr="00F92B67">
        <w:rPr>
          <w:rFonts w:ascii="Times New Roman" w:hAnsi="Times New Roman" w:cs="Times New Roman"/>
          <w:bCs/>
          <w:sz w:val="26"/>
          <w:szCs w:val="26"/>
        </w:rPr>
        <w:t>được</w:t>
      </w:r>
      <w:r w:rsidRPr="00F92B67">
        <w:rPr>
          <w:rFonts w:ascii="Times New Roman" w:hAnsi="Times New Roman" w:cs="Times New Roman"/>
          <w:bCs/>
          <w:sz w:val="26"/>
          <w:szCs w:val="26"/>
        </w:rPr>
        <w:t xml:space="preserve"> người học</w:t>
      </w:r>
      <w:r w:rsidR="00C74FE1" w:rsidRPr="00F92B67">
        <w:rPr>
          <w:rFonts w:ascii="Times New Roman" w:hAnsi="Times New Roman" w:cs="Times New Roman"/>
          <w:bCs/>
          <w:sz w:val="26"/>
          <w:szCs w:val="26"/>
        </w:rPr>
        <w:t xml:space="preserve"> đón nhận</w:t>
      </w:r>
      <w:r w:rsidRPr="00F92B67">
        <w:rPr>
          <w:rFonts w:ascii="Times New Roman" w:hAnsi="Times New Roman" w:cs="Times New Roman"/>
          <w:bCs/>
          <w:sz w:val="26"/>
          <w:szCs w:val="26"/>
        </w:rPr>
        <w:t xml:space="preserve">. </w:t>
      </w:r>
      <w:r w:rsidR="008420AF" w:rsidRPr="00F92B67">
        <w:rPr>
          <w:rFonts w:ascii="Times New Roman" w:hAnsi="Times New Roman" w:cs="Times New Roman"/>
          <w:bCs/>
          <w:sz w:val="26"/>
          <w:szCs w:val="26"/>
        </w:rPr>
        <w:t>Kết quả</w:t>
      </w:r>
      <w:r w:rsidRPr="00F92B67">
        <w:rPr>
          <w:rFonts w:ascii="Times New Roman" w:hAnsi="Times New Roman" w:cs="Times New Roman"/>
          <w:bCs/>
          <w:sz w:val="26"/>
          <w:szCs w:val="26"/>
        </w:rPr>
        <w:t xml:space="preserve">, người học đã </w:t>
      </w:r>
      <w:r w:rsidR="004E370F" w:rsidRPr="00F92B67">
        <w:rPr>
          <w:rFonts w:ascii="Times New Roman" w:hAnsi="Times New Roman" w:cs="Times New Roman"/>
          <w:bCs/>
          <w:sz w:val="26"/>
          <w:szCs w:val="26"/>
        </w:rPr>
        <w:t xml:space="preserve"> </w:t>
      </w:r>
      <w:r w:rsidR="00452ECE" w:rsidRPr="00F92B67">
        <w:rPr>
          <w:rFonts w:ascii="Times New Roman" w:hAnsi="Times New Roman" w:cs="Times New Roman"/>
          <w:bCs/>
          <w:sz w:val="26"/>
          <w:szCs w:val="26"/>
        </w:rPr>
        <w:t xml:space="preserve">biến thông tin của người dạy thành kiến thức </w:t>
      </w:r>
      <w:r w:rsidRPr="00F92B67">
        <w:rPr>
          <w:rFonts w:ascii="Times New Roman" w:hAnsi="Times New Roman" w:cs="Times New Roman"/>
          <w:bCs/>
          <w:sz w:val="26"/>
          <w:szCs w:val="26"/>
        </w:rPr>
        <w:t xml:space="preserve">cho </w:t>
      </w:r>
      <w:r w:rsidR="008420AF" w:rsidRPr="00F92B67">
        <w:rPr>
          <w:rFonts w:ascii="Times New Roman" w:hAnsi="Times New Roman" w:cs="Times New Roman"/>
          <w:bCs/>
          <w:sz w:val="26"/>
          <w:szCs w:val="26"/>
        </w:rPr>
        <w:t xml:space="preserve">chính </w:t>
      </w:r>
      <w:r w:rsidRPr="00F92B67">
        <w:rPr>
          <w:rFonts w:ascii="Times New Roman" w:hAnsi="Times New Roman" w:cs="Times New Roman"/>
          <w:bCs/>
          <w:sz w:val="26"/>
          <w:szCs w:val="26"/>
        </w:rPr>
        <w:t>m</w:t>
      </w:r>
      <w:r w:rsidR="00B8162D" w:rsidRPr="00F92B67">
        <w:rPr>
          <w:rFonts w:ascii="Times New Roman" w:hAnsi="Times New Roman" w:cs="Times New Roman"/>
          <w:bCs/>
          <w:sz w:val="26"/>
          <w:szCs w:val="26"/>
        </w:rPr>
        <w:t>ì</w:t>
      </w:r>
      <w:r w:rsidRPr="00F92B67">
        <w:rPr>
          <w:rFonts w:ascii="Times New Roman" w:hAnsi="Times New Roman" w:cs="Times New Roman"/>
          <w:bCs/>
          <w:sz w:val="26"/>
          <w:szCs w:val="26"/>
        </w:rPr>
        <w:t>nh</w:t>
      </w:r>
      <w:r w:rsidR="00452ECE" w:rsidRPr="00F92B67">
        <w:rPr>
          <w:rFonts w:ascii="Times New Roman" w:hAnsi="Times New Roman" w:cs="Times New Roman"/>
          <w:bCs/>
          <w:sz w:val="26"/>
          <w:szCs w:val="26"/>
        </w:rPr>
        <w:t>.</w:t>
      </w:r>
    </w:p>
    <w:p w:rsidR="00C27ED0" w:rsidRPr="00C20897" w:rsidRDefault="00C27ED0" w:rsidP="00C27ED0">
      <w:pPr>
        <w:ind w:firstLine="360"/>
        <w:rPr>
          <w:rFonts w:ascii="Times New Roman" w:hAnsi="Times New Roman" w:cs="Times New Roman"/>
          <w:b/>
          <w:bCs/>
          <w:sz w:val="28"/>
          <w:szCs w:val="28"/>
        </w:rPr>
      </w:pPr>
      <w:r w:rsidRPr="00C20897">
        <w:rPr>
          <w:rFonts w:ascii="Times New Roman" w:hAnsi="Times New Roman" w:cs="Times New Roman"/>
          <w:b/>
          <w:bCs/>
          <w:sz w:val="28"/>
          <w:szCs w:val="28"/>
        </w:rPr>
        <w:t>KẾT LUẬN VẤN ĐỀ:</w:t>
      </w:r>
    </w:p>
    <w:p w:rsidR="00935E47" w:rsidRPr="00F92B67" w:rsidRDefault="00F3710A"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Để thực hiện hiệu quả quan điểm dạy học</w:t>
      </w:r>
      <w:r w:rsidR="00ED3CFE" w:rsidRPr="00F92B67">
        <w:rPr>
          <w:rFonts w:ascii="Times New Roman" w:hAnsi="Times New Roman" w:cs="Times New Roman"/>
          <w:bCs/>
          <w:sz w:val="26"/>
          <w:szCs w:val="26"/>
        </w:rPr>
        <w:t xml:space="preserve"> có hiệu quả</w:t>
      </w:r>
      <w:r w:rsidRPr="00F92B67">
        <w:rPr>
          <w:rFonts w:ascii="Times New Roman" w:hAnsi="Times New Roman" w:cs="Times New Roman"/>
          <w:bCs/>
          <w:sz w:val="26"/>
          <w:szCs w:val="26"/>
        </w:rPr>
        <w:t xml:space="preserve"> này</w:t>
      </w:r>
      <w:r w:rsidR="00D22A43" w:rsidRPr="00F92B67">
        <w:rPr>
          <w:rFonts w:ascii="Times New Roman" w:hAnsi="Times New Roman" w:cs="Times New Roman"/>
          <w:bCs/>
          <w:sz w:val="26"/>
          <w:szCs w:val="26"/>
        </w:rPr>
        <w:t xml:space="preserve"> cần phải có những điều kiện tất yếu mà chúng ta phải chuẩn bị</w:t>
      </w:r>
      <w:r w:rsidR="00ED3CFE" w:rsidRPr="00F92B67">
        <w:rPr>
          <w:rFonts w:ascii="Times New Roman" w:hAnsi="Times New Roman" w:cs="Times New Roman"/>
          <w:bCs/>
          <w:sz w:val="26"/>
          <w:szCs w:val="26"/>
        </w:rPr>
        <w:t xml:space="preserve"> như: Cơ sở vật chất, chương trình đào tạo, đội ngũ giảng viên giảng dạy và quản lý,…</w:t>
      </w:r>
    </w:p>
    <w:p w:rsidR="00ED3CFE" w:rsidRPr="00F92B67" w:rsidRDefault="00ED3CFE"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Cơ sở vật chất phải đáp ứng với phương pháp đào tạo mới, phải hội đủ mọi điều kiện cho người học học tập, tự học tập, tự nghiên cứu</w:t>
      </w:r>
      <w:r w:rsidR="00722486" w:rsidRPr="00F92B67">
        <w:rPr>
          <w:rFonts w:ascii="Times New Roman" w:hAnsi="Times New Roman" w:cs="Times New Roman"/>
          <w:bCs/>
          <w:sz w:val="26"/>
          <w:szCs w:val="26"/>
        </w:rPr>
        <w:t>. Đặc biệt là phương tiện dạy học, những điều kiện đảm bảo tốt nhất cho quá trình tổ chức và thực hiện hoạt động dạy học. Ngoài ra, còn có</w:t>
      </w:r>
      <w:r w:rsidRPr="00F92B67">
        <w:rPr>
          <w:rFonts w:ascii="Times New Roman" w:hAnsi="Times New Roman" w:cs="Times New Roman"/>
          <w:bCs/>
          <w:sz w:val="26"/>
          <w:szCs w:val="26"/>
        </w:rPr>
        <w:t xml:space="preserve"> các phương tiện </w:t>
      </w:r>
      <w:r w:rsidR="00722486" w:rsidRPr="00F92B67">
        <w:rPr>
          <w:rFonts w:ascii="Times New Roman" w:hAnsi="Times New Roman" w:cs="Times New Roman"/>
          <w:bCs/>
          <w:sz w:val="26"/>
          <w:szCs w:val="26"/>
        </w:rPr>
        <w:t xml:space="preserve">khác </w:t>
      </w:r>
      <w:r w:rsidRPr="00F92B67">
        <w:rPr>
          <w:rFonts w:ascii="Times New Roman" w:hAnsi="Times New Roman" w:cs="Times New Roman"/>
          <w:bCs/>
          <w:sz w:val="26"/>
          <w:szCs w:val="26"/>
        </w:rPr>
        <w:t xml:space="preserve">phục vụ cho </w:t>
      </w:r>
      <w:r w:rsidR="00722486" w:rsidRPr="00F92B67">
        <w:rPr>
          <w:rFonts w:ascii="Times New Roman" w:hAnsi="Times New Roman" w:cs="Times New Roman"/>
          <w:bCs/>
          <w:sz w:val="26"/>
          <w:szCs w:val="26"/>
        </w:rPr>
        <w:t xml:space="preserve">thể thao, thể dục, </w:t>
      </w:r>
      <w:r w:rsidRPr="00F92B67">
        <w:rPr>
          <w:rFonts w:ascii="Times New Roman" w:hAnsi="Times New Roman" w:cs="Times New Roman"/>
          <w:bCs/>
          <w:sz w:val="26"/>
          <w:szCs w:val="26"/>
        </w:rPr>
        <w:t>thể chất của người học.</w:t>
      </w:r>
    </w:p>
    <w:p w:rsidR="00ED3CFE" w:rsidRPr="00F92B67" w:rsidRDefault="00ED3CFE"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Chương trình đào tạo phải được chuẩn hóa, chương trình được xây dựng bở</w:t>
      </w:r>
      <w:r w:rsidR="00754549" w:rsidRPr="00F92B67">
        <w:rPr>
          <w:rFonts w:ascii="Times New Roman" w:hAnsi="Times New Roman" w:cs="Times New Roman"/>
          <w:bCs/>
          <w:sz w:val="26"/>
          <w:szCs w:val="26"/>
        </w:rPr>
        <w:t>i c</w:t>
      </w:r>
      <w:r w:rsidRPr="00F92B67">
        <w:rPr>
          <w:rFonts w:ascii="Times New Roman" w:hAnsi="Times New Roman" w:cs="Times New Roman"/>
          <w:bCs/>
          <w:sz w:val="26"/>
          <w:szCs w:val="26"/>
        </w:rPr>
        <w:t>ác nhà giáo tâm huyết, những chuyên gia đầ</w:t>
      </w:r>
      <w:r w:rsidR="00754549" w:rsidRPr="00F92B67">
        <w:rPr>
          <w:rFonts w:ascii="Times New Roman" w:hAnsi="Times New Roman" w:cs="Times New Roman"/>
          <w:bCs/>
          <w:sz w:val="26"/>
          <w:szCs w:val="26"/>
        </w:rPr>
        <w:t>u</w:t>
      </w:r>
      <w:r w:rsidRPr="00F92B67">
        <w:rPr>
          <w:rFonts w:ascii="Times New Roman" w:hAnsi="Times New Roman" w:cs="Times New Roman"/>
          <w:bCs/>
          <w:sz w:val="26"/>
          <w:szCs w:val="26"/>
        </w:rPr>
        <w:t xml:space="preserve"> ngành và phải có sự phản biện của nhà sử dụng lao động.</w:t>
      </w:r>
      <w:r w:rsidR="00C5203D" w:rsidRPr="00F92B67">
        <w:rPr>
          <w:rFonts w:ascii="Times New Roman" w:hAnsi="Times New Roman" w:cs="Times New Roman"/>
          <w:bCs/>
          <w:sz w:val="26"/>
          <w:szCs w:val="26"/>
        </w:rPr>
        <w:t xml:space="preserve"> Nên cập nhật tính mới cho chương trình đào tạo. Vòng đời của một chương trình đào tạo không quá 03 năm hoặc là một khóa học.</w:t>
      </w:r>
    </w:p>
    <w:p w:rsidR="00F514FB" w:rsidRPr="00F92B67" w:rsidRDefault="00F514FB"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Đội ngũ giảng viên là một nhân tố quan trọng quyết định sự thành công của giáo dục mới, cho nên phải thường xuyên </w:t>
      </w:r>
      <w:r w:rsidR="00F936C9" w:rsidRPr="00F92B67">
        <w:rPr>
          <w:rFonts w:ascii="Times New Roman" w:hAnsi="Times New Roman" w:cs="Times New Roman"/>
          <w:bCs/>
          <w:sz w:val="26"/>
          <w:szCs w:val="26"/>
        </w:rPr>
        <w:t>bồi dưỡng trình độ chuyên môn và nghiệp vụ sư phạm vững vàng để đáp ứng sự đổi mới của giáo dục</w:t>
      </w:r>
      <w:r w:rsidR="002733A8" w:rsidRPr="00F92B67">
        <w:rPr>
          <w:rFonts w:ascii="Times New Roman" w:hAnsi="Times New Roman" w:cs="Times New Roman"/>
          <w:bCs/>
          <w:sz w:val="26"/>
          <w:szCs w:val="26"/>
        </w:rPr>
        <w:t xml:space="preserve"> của nhà trường</w:t>
      </w:r>
      <w:r w:rsidR="00403175" w:rsidRPr="00F92B67">
        <w:rPr>
          <w:rFonts w:ascii="Times New Roman" w:hAnsi="Times New Roman" w:cs="Times New Roman"/>
          <w:bCs/>
          <w:sz w:val="26"/>
          <w:szCs w:val="26"/>
        </w:rPr>
        <w:t xml:space="preserve"> và phù hợp với yêu cầu của thời đại ngày nay</w:t>
      </w:r>
      <w:r w:rsidR="002733A8" w:rsidRPr="00F92B67">
        <w:rPr>
          <w:rFonts w:ascii="Times New Roman" w:hAnsi="Times New Roman" w:cs="Times New Roman"/>
          <w:bCs/>
          <w:sz w:val="26"/>
          <w:szCs w:val="26"/>
        </w:rPr>
        <w:t>.</w:t>
      </w:r>
    </w:p>
    <w:p w:rsidR="00DA11D5" w:rsidRPr="00F92B67" w:rsidRDefault="00DA11D5"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Việc vận dụng lý thuyết thông tin kết hợp với phương pháp dạy học lấy người học làm trung tâm là một trong những nhân tố quan trọng góp phần vào việc nâng cao chất lượng đào tạo tại trường Cao đẳng Kỹ thuật Lý Tự Trọng thành phố Hồ Chí Minh.</w:t>
      </w:r>
    </w:p>
    <w:p w:rsidR="007C259C" w:rsidRPr="00F92B67" w:rsidRDefault="007C259C"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
          <w:bCs/>
          <w:sz w:val="26"/>
          <w:szCs w:val="26"/>
        </w:rPr>
        <w:t>Tài liệu tham khảo:</w:t>
      </w:r>
    </w:p>
    <w:p w:rsidR="007C259C" w:rsidRPr="00F92B67" w:rsidRDefault="007C259C"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Cs/>
          <w:sz w:val="26"/>
          <w:szCs w:val="26"/>
        </w:rPr>
        <w:t>[1]. PSS.TS. Trần Khánh Đức – Giáo dục và phát triển nguồn nhân lực trong thế kỷ XXI – NXBGD - 2014</w:t>
      </w:r>
    </w:p>
    <w:p w:rsidR="007C259C" w:rsidRPr="00F92B67" w:rsidRDefault="007C259C"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Cs/>
          <w:sz w:val="26"/>
          <w:szCs w:val="26"/>
        </w:rPr>
        <w:t xml:space="preserve">[2]. </w:t>
      </w:r>
      <w:r w:rsidR="00E51C4A" w:rsidRPr="00F92B67">
        <w:rPr>
          <w:rFonts w:ascii="Times New Roman" w:hAnsi="Times New Roman" w:cs="Times New Roman"/>
          <w:sz w:val="26"/>
          <w:szCs w:val="26"/>
        </w:rPr>
        <w:t>Viện Sĩ. T.A.Uina – Giáo dục học – 1999</w:t>
      </w:r>
    </w:p>
    <w:p w:rsidR="007C259C" w:rsidRPr="00F92B67" w:rsidRDefault="00AE422B"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Cs/>
          <w:sz w:val="26"/>
          <w:szCs w:val="26"/>
        </w:rPr>
        <w:t xml:space="preserve"> </w:t>
      </w:r>
      <w:r>
        <w:rPr>
          <w:rFonts w:ascii="Times New Roman" w:hAnsi="Times New Roman" w:cs="Times New Roman"/>
          <w:bCs/>
          <w:sz w:val="26"/>
          <w:szCs w:val="26"/>
        </w:rPr>
        <w:t>[3</w:t>
      </w:r>
      <w:r w:rsidR="007C259C" w:rsidRPr="00F92B67">
        <w:rPr>
          <w:rFonts w:ascii="Times New Roman" w:hAnsi="Times New Roman" w:cs="Times New Roman"/>
          <w:bCs/>
          <w:sz w:val="26"/>
          <w:szCs w:val="26"/>
        </w:rPr>
        <w:t xml:space="preserve">]. GS.TSKH. Thái Duy Tiên - Tính tích cực nhận thức người học </w:t>
      </w:r>
      <w:r w:rsidR="00E51C4A" w:rsidRPr="00F92B67">
        <w:rPr>
          <w:rFonts w:ascii="Times New Roman" w:hAnsi="Times New Roman" w:cs="Times New Roman"/>
          <w:bCs/>
          <w:sz w:val="26"/>
          <w:szCs w:val="26"/>
        </w:rPr>
        <w:t xml:space="preserve"> - 1999</w:t>
      </w:r>
      <w:r w:rsidR="007C259C" w:rsidRPr="00F92B67">
        <w:rPr>
          <w:rFonts w:ascii="Times New Roman" w:hAnsi="Times New Roman" w:cs="Times New Roman"/>
          <w:bCs/>
          <w:sz w:val="26"/>
          <w:szCs w:val="26"/>
        </w:rPr>
        <w:t xml:space="preserve"> </w:t>
      </w:r>
    </w:p>
    <w:p w:rsidR="007C259C" w:rsidRPr="00F92B67" w:rsidRDefault="007C259C" w:rsidP="007C259C">
      <w:pPr>
        <w:ind w:left="425" w:right="284"/>
        <w:jc w:val="both"/>
        <w:outlineLvl w:val="2"/>
        <w:rPr>
          <w:rFonts w:ascii="Times New Roman" w:hAnsi="Times New Roman" w:cs="Times New Roman"/>
          <w:sz w:val="26"/>
          <w:szCs w:val="26"/>
        </w:rPr>
      </w:pPr>
      <w:r w:rsidRPr="00F92B67">
        <w:rPr>
          <w:rFonts w:ascii="Times New Roman" w:hAnsi="Times New Roman" w:cs="Times New Roman"/>
          <w:bCs/>
          <w:sz w:val="26"/>
          <w:szCs w:val="26"/>
        </w:rPr>
        <w:t>[</w:t>
      </w:r>
      <w:r w:rsidR="00AE422B">
        <w:rPr>
          <w:rFonts w:ascii="Times New Roman" w:hAnsi="Times New Roman" w:cs="Times New Roman"/>
          <w:bCs/>
          <w:sz w:val="26"/>
          <w:szCs w:val="26"/>
        </w:rPr>
        <w:t>4</w:t>
      </w:r>
      <w:r w:rsidRPr="00F92B67">
        <w:rPr>
          <w:rFonts w:ascii="Times New Roman" w:hAnsi="Times New Roman" w:cs="Times New Roman"/>
          <w:bCs/>
          <w:sz w:val="26"/>
          <w:szCs w:val="26"/>
        </w:rPr>
        <w:t xml:space="preserve">]. Trần Bá Hoành - Dạy học lấy người học làm trung tâm </w:t>
      </w:r>
      <w:r w:rsidR="00E51C4A" w:rsidRPr="00F92B67">
        <w:rPr>
          <w:rFonts w:ascii="Times New Roman" w:hAnsi="Times New Roman" w:cs="Times New Roman"/>
          <w:bCs/>
          <w:sz w:val="26"/>
          <w:szCs w:val="26"/>
        </w:rPr>
        <w:t>- 2001</w:t>
      </w:r>
    </w:p>
    <w:p w:rsidR="007C259C" w:rsidRPr="00F92B67" w:rsidRDefault="007C259C" w:rsidP="007C259C">
      <w:pPr>
        <w:ind w:left="425" w:right="284"/>
        <w:jc w:val="both"/>
        <w:rPr>
          <w:rFonts w:ascii="Times New Roman" w:hAnsi="Times New Roman" w:cs="Times New Roman"/>
          <w:sz w:val="26"/>
          <w:szCs w:val="26"/>
        </w:rPr>
      </w:pPr>
      <w:r w:rsidRPr="00F92B67">
        <w:rPr>
          <w:rFonts w:ascii="Times New Roman" w:hAnsi="Times New Roman" w:cs="Times New Roman"/>
          <w:sz w:val="26"/>
          <w:szCs w:val="26"/>
        </w:rPr>
        <w:t>[</w:t>
      </w:r>
      <w:r w:rsidR="00AE422B">
        <w:rPr>
          <w:rFonts w:ascii="Times New Roman" w:hAnsi="Times New Roman" w:cs="Times New Roman"/>
          <w:sz w:val="26"/>
          <w:szCs w:val="26"/>
        </w:rPr>
        <w:t>5</w:t>
      </w:r>
      <w:r w:rsidRPr="00F92B67">
        <w:rPr>
          <w:rFonts w:ascii="Times New Roman" w:hAnsi="Times New Roman" w:cs="Times New Roman"/>
          <w:sz w:val="26"/>
          <w:szCs w:val="26"/>
        </w:rPr>
        <w:t>]. PGS.TS. Đào Trọng Hùng – Lý luận dạy học Đại học –2001</w:t>
      </w:r>
    </w:p>
    <w:p w:rsidR="001C7B43" w:rsidRPr="00AE422B" w:rsidRDefault="00AE422B" w:rsidP="00AE422B">
      <w:pPr>
        <w:ind w:right="284" w:firstLine="425"/>
        <w:jc w:val="both"/>
        <w:outlineLvl w:val="2"/>
        <w:rPr>
          <w:rFonts w:ascii="Times New Roman" w:hAnsi="Times New Roman" w:cs="Times New Roman"/>
          <w:bCs/>
          <w:sz w:val="26"/>
          <w:szCs w:val="26"/>
        </w:rPr>
      </w:pPr>
      <w:r w:rsidRPr="00AE422B">
        <w:rPr>
          <w:rFonts w:ascii="Times New Roman" w:hAnsi="Times New Roman" w:cs="Times New Roman"/>
          <w:bCs/>
          <w:sz w:val="26"/>
          <w:szCs w:val="26"/>
        </w:rPr>
        <w:t xml:space="preserve"> </w:t>
      </w:r>
      <w:r w:rsidR="00E51C4A" w:rsidRPr="00AE422B">
        <w:rPr>
          <w:rFonts w:ascii="Times New Roman" w:hAnsi="Times New Roman" w:cs="Times New Roman"/>
          <w:bCs/>
          <w:sz w:val="26"/>
          <w:szCs w:val="26"/>
        </w:rPr>
        <w:t>[</w:t>
      </w:r>
      <w:r w:rsidRPr="00AE422B">
        <w:rPr>
          <w:rFonts w:ascii="Times New Roman" w:hAnsi="Times New Roman" w:cs="Times New Roman"/>
          <w:bCs/>
          <w:sz w:val="26"/>
          <w:szCs w:val="26"/>
        </w:rPr>
        <w:t>6</w:t>
      </w:r>
      <w:r w:rsidR="00E51C4A" w:rsidRPr="00AE422B">
        <w:rPr>
          <w:rFonts w:ascii="Times New Roman" w:hAnsi="Times New Roman" w:cs="Times New Roman"/>
          <w:bCs/>
          <w:sz w:val="26"/>
          <w:szCs w:val="26"/>
        </w:rPr>
        <w:t xml:space="preserve">]. </w:t>
      </w:r>
      <w:r w:rsidR="001C7B43" w:rsidRPr="00AE422B">
        <w:rPr>
          <w:rFonts w:ascii="Times New Roman" w:hAnsi="Times New Roman" w:cs="Times New Roman"/>
          <w:bCs/>
          <w:sz w:val="26"/>
          <w:szCs w:val="26"/>
        </w:rPr>
        <w:t>GS. Nguyễn An – Lý luận dạy học – 1996</w:t>
      </w:r>
    </w:p>
    <w:p w:rsidR="001C7B43" w:rsidRPr="00F92B67" w:rsidRDefault="001C7B43" w:rsidP="00AE422B">
      <w:pPr>
        <w:ind w:right="284" w:firstLine="425"/>
        <w:jc w:val="both"/>
        <w:outlineLvl w:val="2"/>
        <w:rPr>
          <w:rFonts w:ascii="Times New Roman" w:hAnsi="Times New Roman" w:cs="Times New Roman"/>
          <w:sz w:val="26"/>
          <w:szCs w:val="26"/>
        </w:rPr>
      </w:pPr>
      <w:r w:rsidRPr="00F92B67">
        <w:rPr>
          <w:rFonts w:ascii="Times New Roman" w:hAnsi="Times New Roman" w:cs="Times New Roman"/>
          <w:sz w:val="26"/>
          <w:szCs w:val="26"/>
        </w:rPr>
        <w:t>[</w:t>
      </w:r>
      <w:r w:rsidR="00AE422B">
        <w:rPr>
          <w:rFonts w:ascii="Times New Roman" w:hAnsi="Times New Roman" w:cs="Times New Roman"/>
          <w:sz w:val="26"/>
          <w:szCs w:val="26"/>
        </w:rPr>
        <w:t>7</w:t>
      </w:r>
      <w:r w:rsidRPr="00F92B67">
        <w:rPr>
          <w:rFonts w:ascii="Times New Roman" w:hAnsi="Times New Roman" w:cs="Times New Roman"/>
          <w:sz w:val="26"/>
          <w:szCs w:val="26"/>
        </w:rPr>
        <w:t>]. GS.TS.Lê Khánh Bằng – Tổ chức quá trình đào tạo – 1993</w:t>
      </w:r>
    </w:p>
    <w:p w:rsidR="001C7B43" w:rsidRPr="00F92B67" w:rsidRDefault="00E51C4A" w:rsidP="001C7B4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AE422B">
        <w:rPr>
          <w:rFonts w:ascii="Times New Roman" w:hAnsi="Times New Roman" w:cs="Times New Roman"/>
          <w:sz w:val="26"/>
          <w:szCs w:val="26"/>
        </w:rPr>
        <w:t xml:space="preserve"> </w:t>
      </w:r>
      <w:r w:rsidR="001C7B43" w:rsidRPr="00F92B67">
        <w:rPr>
          <w:rFonts w:ascii="Times New Roman" w:hAnsi="Times New Roman" w:cs="Times New Roman"/>
          <w:sz w:val="26"/>
          <w:szCs w:val="26"/>
        </w:rPr>
        <w:t xml:space="preserve"> [</w:t>
      </w:r>
      <w:r w:rsidR="00AE422B">
        <w:rPr>
          <w:rFonts w:ascii="Times New Roman" w:hAnsi="Times New Roman" w:cs="Times New Roman"/>
          <w:sz w:val="26"/>
          <w:szCs w:val="26"/>
        </w:rPr>
        <w:t>8</w:t>
      </w:r>
      <w:r w:rsidR="001C7B43" w:rsidRPr="00F92B67">
        <w:rPr>
          <w:rFonts w:ascii="Times New Roman" w:hAnsi="Times New Roman" w:cs="Times New Roman"/>
          <w:sz w:val="26"/>
          <w:szCs w:val="26"/>
        </w:rPr>
        <w:t>]. PGS.TS. Nguyễn Đức Trí – Bồi dưỡng pp dạy học cho GV hạt nhân – 2003</w:t>
      </w:r>
    </w:p>
    <w:sectPr w:rsidR="001C7B43" w:rsidRPr="00F92B67" w:rsidSect="00C924B8">
      <w:pgSz w:w="12240" w:h="15840"/>
      <w:pgMar w:top="567"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84E82"/>
    <w:multiLevelType w:val="multilevel"/>
    <w:tmpl w:val="4FD40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E06F96"/>
    <w:multiLevelType w:val="multilevel"/>
    <w:tmpl w:val="570CF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DB16147"/>
    <w:multiLevelType w:val="multilevel"/>
    <w:tmpl w:val="49C437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7F2756A0"/>
    <w:multiLevelType w:val="hybridMultilevel"/>
    <w:tmpl w:val="A29836C4"/>
    <w:lvl w:ilvl="0" w:tplc="FBBAA126">
      <w:numFmt w:val="bullet"/>
      <w:lvlText w:val="-"/>
      <w:lvlJc w:val="left"/>
      <w:pPr>
        <w:tabs>
          <w:tab w:val="num" w:pos="420"/>
        </w:tabs>
        <w:ind w:left="420" w:hanging="360"/>
      </w:pPr>
      <w:rPr>
        <w:rFonts w:ascii="VNI-Times" w:eastAsia="Times New Roman" w:hAnsi="VNI-Times"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028"/>
    <w:rsid w:val="0007509F"/>
    <w:rsid w:val="000924F0"/>
    <w:rsid w:val="00094A58"/>
    <w:rsid w:val="000D7DB2"/>
    <w:rsid w:val="000E5158"/>
    <w:rsid w:val="00114A73"/>
    <w:rsid w:val="00120D5D"/>
    <w:rsid w:val="00130DE4"/>
    <w:rsid w:val="001450EF"/>
    <w:rsid w:val="00171E9F"/>
    <w:rsid w:val="00180444"/>
    <w:rsid w:val="00181850"/>
    <w:rsid w:val="00193735"/>
    <w:rsid w:val="00193835"/>
    <w:rsid w:val="001B451C"/>
    <w:rsid w:val="001B74AD"/>
    <w:rsid w:val="001C7B43"/>
    <w:rsid w:val="001D74B4"/>
    <w:rsid w:val="001F0853"/>
    <w:rsid w:val="0023725C"/>
    <w:rsid w:val="00265C7B"/>
    <w:rsid w:val="002733A8"/>
    <w:rsid w:val="002811F8"/>
    <w:rsid w:val="00286C10"/>
    <w:rsid w:val="00290CAD"/>
    <w:rsid w:val="002D6735"/>
    <w:rsid w:val="002F7321"/>
    <w:rsid w:val="003204AF"/>
    <w:rsid w:val="00321083"/>
    <w:rsid w:val="00334439"/>
    <w:rsid w:val="00335397"/>
    <w:rsid w:val="003362A4"/>
    <w:rsid w:val="00352D10"/>
    <w:rsid w:val="003951A2"/>
    <w:rsid w:val="00396999"/>
    <w:rsid w:val="003C23DA"/>
    <w:rsid w:val="003D4C5E"/>
    <w:rsid w:val="003E569F"/>
    <w:rsid w:val="003F51EA"/>
    <w:rsid w:val="00403175"/>
    <w:rsid w:val="004110F9"/>
    <w:rsid w:val="004169A0"/>
    <w:rsid w:val="00432479"/>
    <w:rsid w:val="00452ECE"/>
    <w:rsid w:val="004558CD"/>
    <w:rsid w:val="00465769"/>
    <w:rsid w:val="00473B40"/>
    <w:rsid w:val="00492E51"/>
    <w:rsid w:val="00497959"/>
    <w:rsid w:val="004B551B"/>
    <w:rsid w:val="004B6A61"/>
    <w:rsid w:val="004C4C3A"/>
    <w:rsid w:val="004C7AD4"/>
    <w:rsid w:val="004E0125"/>
    <w:rsid w:val="004E370F"/>
    <w:rsid w:val="004F3D0D"/>
    <w:rsid w:val="0052128E"/>
    <w:rsid w:val="00530016"/>
    <w:rsid w:val="005379EE"/>
    <w:rsid w:val="00542E3E"/>
    <w:rsid w:val="00550AF9"/>
    <w:rsid w:val="00555EE1"/>
    <w:rsid w:val="00584F86"/>
    <w:rsid w:val="005B6A87"/>
    <w:rsid w:val="005B704C"/>
    <w:rsid w:val="005C4F2D"/>
    <w:rsid w:val="005D72AD"/>
    <w:rsid w:val="005E185B"/>
    <w:rsid w:val="005E2621"/>
    <w:rsid w:val="005E41DC"/>
    <w:rsid w:val="005E791D"/>
    <w:rsid w:val="0062015B"/>
    <w:rsid w:val="006312CA"/>
    <w:rsid w:val="00635ABB"/>
    <w:rsid w:val="006423AA"/>
    <w:rsid w:val="00673719"/>
    <w:rsid w:val="006778CC"/>
    <w:rsid w:val="006B0E28"/>
    <w:rsid w:val="006B314A"/>
    <w:rsid w:val="006E4012"/>
    <w:rsid w:val="006E64BD"/>
    <w:rsid w:val="006E65D6"/>
    <w:rsid w:val="006F55C7"/>
    <w:rsid w:val="006F6707"/>
    <w:rsid w:val="00712457"/>
    <w:rsid w:val="00715D3B"/>
    <w:rsid w:val="00721CFC"/>
    <w:rsid w:val="00722486"/>
    <w:rsid w:val="00733C81"/>
    <w:rsid w:val="007440A3"/>
    <w:rsid w:val="00754040"/>
    <w:rsid w:val="00754549"/>
    <w:rsid w:val="00765FAD"/>
    <w:rsid w:val="00774AF7"/>
    <w:rsid w:val="007821A6"/>
    <w:rsid w:val="00783357"/>
    <w:rsid w:val="0078592C"/>
    <w:rsid w:val="00795017"/>
    <w:rsid w:val="00797DD2"/>
    <w:rsid w:val="007A7A7E"/>
    <w:rsid w:val="007C259C"/>
    <w:rsid w:val="007D5040"/>
    <w:rsid w:val="007E2E46"/>
    <w:rsid w:val="007F336F"/>
    <w:rsid w:val="00821E36"/>
    <w:rsid w:val="008275CF"/>
    <w:rsid w:val="008420AF"/>
    <w:rsid w:val="008429A3"/>
    <w:rsid w:val="00856599"/>
    <w:rsid w:val="00877E5D"/>
    <w:rsid w:val="008A6C8B"/>
    <w:rsid w:val="008B1129"/>
    <w:rsid w:val="008D0FC5"/>
    <w:rsid w:val="008E5CDD"/>
    <w:rsid w:val="008E6456"/>
    <w:rsid w:val="008E7C89"/>
    <w:rsid w:val="0090653F"/>
    <w:rsid w:val="0091685E"/>
    <w:rsid w:val="009243B1"/>
    <w:rsid w:val="00924B17"/>
    <w:rsid w:val="0092757E"/>
    <w:rsid w:val="00935E47"/>
    <w:rsid w:val="00937831"/>
    <w:rsid w:val="00947C88"/>
    <w:rsid w:val="00967049"/>
    <w:rsid w:val="009771BD"/>
    <w:rsid w:val="00981BF0"/>
    <w:rsid w:val="009969F8"/>
    <w:rsid w:val="009A2001"/>
    <w:rsid w:val="009B3207"/>
    <w:rsid w:val="009C07FA"/>
    <w:rsid w:val="009C58CE"/>
    <w:rsid w:val="009C672C"/>
    <w:rsid w:val="009D609D"/>
    <w:rsid w:val="009E284E"/>
    <w:rsid w:val="00A042CD"/>
    <w:rsid w:val="00A2153F"/>
    <w:rsid w:val="00A53DDC"/>
    <w:rsid w:val="00A55336"/>
    <w:rsid w:val="00A61645"/>
    <w:rsid w:val="00A627A4"/>
    <w:rsid w:val="00A63674"/>
    <w:rsid w:val="00A743C5"/>
    <w:rsid w:val="00A80D0E"/>
    <w:rsid w:val="00A928AF"/>
    <w:rsid w:val="00A97A0F"/>
    <w:rsid w:val="00AC6028"/>
    <w:rsid w:val="00AE422B"/>
    <w:rsid w:val="00AE52BA"/>
    <w:rsid w:val="00B124F4"/>
    <w:rsid w:val="00B13E8E"/>
    <w:rsid w:val="00B33D04"/>
    <w:rsid w:val="00B54938"/>
    <w:rsid w:val="00B8162D"/>
    <w:rsid w:val="00B95F25"/>
    <w:rsid w:val="00BC29EA"/>
    <w:rsid w:val="00BC4F05"/>
    <w:rsid w:val="00BC5125"/>
    <w:rsid w:val="00BC6793"/>
    <w:rsid w:val="00BC74D6"/>
    <w:rsid w:val="00BD1B87"/>
    <w:rsid w:val="00BD6971"/>
    <w:rsid w:val="00C00318"/>
    <w:rsid w:val="00C0395A"/>
    <w:rsid w:val="00C12A4A"/>
    <w:rsid w:val="00C20897"/>
    <w:rsid w:val="00C27ED0"/>
    <w:rsid w:val="00C500F5"/>
    <w:rsid w:val="00C5203D"/>
    <w:rsid w:val="00C570F8"/>
    <w:rsid w:val="00C72ECB"/>
    <w:rsid w:val="00C74FE1"/>
    <w:rsid w:val="00C83519"/>
    <w:rsid w:val="00C90DF8"/>
    <w:rsid w:val="00C924B8"/>
    <w:rsid w:val="00C9699E"/>
    <w:rsid w:val="00CA7314"/>
    <w:rsid w:val="00CB3C6D"/>
    <w:rsid w:val="00CC6238"/>
    <w:rsid w:val="00CD290C"/>
    <w:rsid w:val="00CD3FFB"/>
    <w:rsid w:val="00CE2C35"/>
    <w:rsid w:val="00CE6F8D"/>
    <w:rsid w:val="00CF3D60"/>
    <w:rsid w:val="00D06226"/>
    <w:rsid w:val="00D22A43"/>
    <w:rsid w:val="00D367B7"/>
    <w:rsid w:val="00D41AC9"/>
    <w:rsid w:val="00D83234"/>
    <w:rsid w:val="00D878FB"/>
    <w:rsid w:val="00D9464E"/>
    <w:rsid w:val="00DA11D5"/>
    <w:rsid w:val="00DA7A60"/>
    <w:rsid w:val="00DB0799"/>
    <w:rsid w:val="00DD07D0"/>
    <w:rsid w:val="00DD161F"/>
    <w:rsid w:val="00DE36F3"/>
    <w:rsid w:val="00DF003F"/>
    <w:rsid w:val="00E10699"/>
    <w:rsid w:val="00E51C4A"/>
    <w:rsid w:val="00E51F8C"/>
    <w:rsid w:val="00E7201D"/>
    <w:rsid w:val="00E7701A"/>
    <w:rsid w:val="00E91AA5"/>
    <w:rsid w:val="00EB7E0F"/>
    <w:rsid w:val="00EC17F5"/>
    <w:rsid w:val="00EC439A"/>
    <w:rsid w:val="00ED3CFE"/>
    <w:rsid w:val="00EE3243"/>
    <w:rsid w:val="00EF5173"/>
    <w:rsid w:val="00F02D1F"/>
    <w:rsid w:val="00F316A5"/>
    <w:rsid w:val="00F3710A"/>
    <w:rsid w:val="00F514FB"/>
    <w:rsid w:val="00F765B5"/>
    <w:rsid w:val="00F851A7"/>
    <w:rsid w:val="00F92B67"/>
    <w:rsid w:val="00F936C9"/>
    <w:rsid w:val="00FA5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E2E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E2E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D0D"/>
    <w:pPr>
      <w:ind w:left="720"/>
      <w:contextualSpacing/>
    </w:pPr>
  </w:style>
  <w:style w:type="character" w:styleId="Hyperlink">
    <w:name w:val="Hyperlink"/>
    <w:basedOn w:val="DefaultParagraphFont"/>
    <w:uiPriority w:val="99"/>
    <w:semiHidden/>
    <w:unhideWhenUsed/>
    <w:rsid w:val="002D6735"/>
    <w:rPr>
      <w:color w:val="0000FF"/>
      <w:u w:val="single"/>
    </w:rPr>
  </w:style>
  <w:style w:type="character" w:customStyle="1" w:styleId="Heading2Char">
    <w:name w:val="Heading 2 Char"/>
    <w:basedOn w:val="DefaultParagraphFont"/>
    <w:link w:val="Heading2"/>
    <w:uiPriority w:val="9"/>
    <w:rsid w:val="007E2E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2E46"/>
    <w:rPr>
      <w:rFonts w:ascii="Times New Roman" w:eastAsia="Times New Roman" w:hAnsi="Times New Roman" w:cs="Times New Roman"/>
      <w:b/>
      <w:bCs/>
      <w:sz w:val="27"/>
      <w:szCs w:val="27"/>
    </w:rPr>
  </w:style>
  <w:style w:type="character" w:customStyle="1" w:styleId="mw-headline">
    <w:name w:val="mw-headline"/>
    <w:basedOn w:val="DefaultParagraphFont"/>
    <w:rsid w:val="007E2E46"/>
  </w:style>
  <w:style w:type="paragraph" w:styleId="NormalWeb">
    <w:name w:val="Normal (Web)"/>
    <w:basedOn w:val="Normal"/>
    <w:uiPriority w:val="99"/>
    <w:semiHidden/>
    <w:unhideWhenUsed/>
    <w:rsid w:val="007E2E4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E2E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E2E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D0D"/>
    <w:pPr>
      <w:ind w:left="720"/>
      <w:contextualSpacing/>
    </w:pPr>
  </w:style>
  <w:style w:type="character" w:styleId="Hyperlink">
    <w:name w:val="Hyperlink"/>
    <w:basedOn w:val="DefaultParagraphFont"/>
    <w:uiPriority w:val="99"/>
    <w:semiHidden/>
    <w:unhideWhenUsed/>
    <w:rsid w:val="002D6735"/>
    <w:rPr>
      <w:color w:val="0000FF"/>
      <w:u w:val="single"/>
    </w:rPr>
  </w:style>
  <w:style w:type="character" w:customStyle="1" w:styleId="Heading2Char">
    <w:name w:val="Heading 2 Char"/>
    <w:basedOn w:val="DefaultParagraphFont"/>
    <w:link w:val="Heading2"/>
    <w:uiPriority w:val="9"/>
    <w:rsid w:val="007E2E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2E46"/>
    <w:rPr>
      <w:rFonts w:ascii="Times New Roman" w:eastAsia="Times New Roman" w:hAnsi="Times New Roman" w:cs="Times New Roman"/>
      <w:b/>
      <w:bCs/>
      <w:sz w:val="27"/>
      <w:szCs w:val="27"/>
    </w:rPr>
  </w:style>
  <w:style w:type="character" w:customStyle="1" w:styleId="mw-headline">
    <w:name w:val="mw-headline"/>
    <w:basedOn w:val="DefaultParagraphFont"/>
    <w:rsid w:val="007E2E46"/>
  </w:style>
  <w:style w:type="paragraph" w:styleId="NormalWeb">
    <w:name w:val="Normal (Web)"/>
    <w:basedOn w:val="Normal"/>
    <w:uiPriority w:val="99"/>
    <w:semiHidden/>
    <w:unhideWhenUsed/>
    <w:rsid w:val="007E2E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852989">
      <w:bodyDiv w:val="1"/>
      <w:marLeft w:val="0"/>
      <w:marRight w:val="0"/>
      <w:marTop w:val="0"/>
      <w:marBottom w:val="0"/>
      <w:divBdr>
        <w:top w:val="none" w:sz="0" w:space="0" w:color="auto"/>
        <w:left w:val="none" w:sz="0" w:space="0" w:color="auto"/>
        <w:bottom w:val="none" w:sz="0" w:space="0" w:color="auto"/>
        <w:right w:val="none" w:sz="0" w:space="0" w:color="auto"/>
      </w:divBdr>
    </w:div>
    <w:div w:id="128334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15329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PHUONG</cp:lastModifiedBy>
  <cp:revision>2</cp:revision>
  <dcterms:created xsi:type="dcterms:W3CDTF">2015-05-05T06:47:00Z</dcterms:created>
  <dcterms:modified xsi:type="dcterms:W3CDTF">2015-05-05T06:47:00Z</dcterms:modified>
</cp:coreProperties>
</file>